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92" w:rsidRDefault="00EA2892" w:rsidP="00EA2892">
      <w:pPr>
        <w:spacing w:line="360" w:lineRule="exact"/>
        <w:rPr>
          <w:rFonts w:ascii="宋体" w:hAnsi="宋体" w:cs="宋体"/>
        </w:rPr>
      </w:pPr>
      <w:r>
        <w:rPr>
          <w:rFonts w:ascii="宋体" w:hAnsi="宋体" w:cs="宋体" w:hint="eastAsia"/>
        </w:rPr>
        <w:t>5.1.1</w:t>
      </w:r>
      <w:r>
        <w:rPr>
          <w:rFonts w:ascii="宋体" w:hAnsi="宋体" w:cs="宋体" w:hint="eastAsia"/>
        </w:rPr>
        <w:t>针对质量管理体系的领导作用与承诺</w:t>
      </w:r>
    </w:p>
    <w:p w:rsidR="00EA2892" w:rsidRDefault="00EA2892" w:rsidP="00EA2892">
      <w:pPr>
        <w:spacing w:line="360" w:lineRule="exact"/>
        <w:ind w:firstLineChars="200" w:firstLine="440"/>
        <w:rPr>
          <w:rFonts w:ascii="宋体" w:hAnsi="宋体" w:cs="宋体"/>
        </w:rPr>
      </w:pPr>
      <w:r>
        <w:rPr>
          <w:rFonts w:ascii="宋体" w:hAnsi="宋体" w:cs="宋体" w:hint="eastAsia"/>
        </w:rPr>
        <w:t> </w:t>
      </w:r>
      <w:r>
        <w:rPr>
          <w:rFonts w:ascii="宋体" w:hAnsi="宋体" w:cs="宋体" w:hint="eastAsia"/>
        </w:rPr>
        <w:t>本公司总经理承诺在管理过程中实施以下活动：</w:t>
      </w:r>
    </w:p>
    <w:p w:rsidR="00EA2892" w:rsidRDefault="00EA2892" w:rsidP="00EA2892">
      <w:pPr>
        <w:widowControl w:val="0"/>
        <w:numPr>
          <w:ilvl w:val="0"/>
          <w:numId w:val="1"/>
        </w:numPr>
        <w:adjustRightInd/>
        <w:snapToGrid/>
        <w:spacing w:after="0" w:line="360" w:lineRule="exact"/>
        <w:ind w:left="425" w:hanging="5"/>
        <w:rPr>
          <w:rFonts w:ascii="宋体" w:hAnsi="宋体" w:cs="宋体"/>
        </w:rPr>
      </w:pPr>
      <w:r>
        <w:rPr>
          <w:rFonts w:ascii="宋体" w:hAnsi="宋体" w:cs="宋体" w:hint="eastAsia"/>
        </w:rPr>
        <w:t>建立公司方针和目标，并确保与组织的</w:t>
      </w:r>
      <w:r>
        <w:rPr>
          <w:rFonts w:ascii="宋体" w:hAnsi="宋体" w:cs="宋体" w:hint="eastAsia"/>
          <w:spacing w:val="-15"/>
        </w:rPr>
        <w:t>环</w:t>
      </w:r>
      <w:r>
        <w:rPr>
          <w:rFonts w:ascii="宋体" w:hAnsi="宋体" w:cs="宋体" w:hint="eastAsia"/>
        </w:rPr>
        <w:t>境</w:t>
      </w:r>
      <w:r>
        <w:rPr>
          <w:rFonts w:ascii="宋体" w:hAnsi="宋体" w:cs="宋体" w:hint="eastAsia"/>
          <w:spacing w:val="-14"/>
        </w:rPr>
        <w:t>和</w:t>
      </w:r>
      <w:r>
        <w:rPr>
          <w:rFonts w:ascii="宋体" w:hAnsi="宋体" w:cs="宋体" w:hint="eastAsia"/>
        </w:rPr>
        <w:t>战略</w:t>
      </w:r>
      <w:r>
        <w:rPr>
          <w:rFonts w:ascii="宋体" w:hAnsi="宋体" w:cs="宋体" w:hint="eastAsia"/>
          <w:spacing w:val="-15"/>
        </w:rPr>
        <w:t>方</w:t>
      </w:r>
      <w:r>
        <w:rPr>
          <w:rFonts w:ascii="宋体" w:hAnsi="宋体" w:cs="宋体" w:hint="eastAsia"/>
        </w:rPr>
        <w:t>向保持一致以及方针在公司内得到理解和实施</w:t>
      </w:r>
      <w:r>
        <w:rPr>
          <w:rFonts w:ascii="宋体" w:hAnsi="宋体" w:cs="宋体" w:hint="eastAsia"/>
        </w:rPr>
        <w:t xml:space="preserve">; </w:t>
      </w:r>
      <w:r>
        <w:rPr>
          <w:rFonts w:ascii="宋体" w:hAnsi="宋体" w:cs="宋体" w:hint="eastAsia"/>
        </w:rPr>
        <w:t>对质</w:t>
      </w:r>
      <w:r>
        <w:rPr>
          <w:rFonts w:ascii="宋体" w:hAnsi="宋体" w:cs="宋体" w:hint="eastAsia"/>
          <w:spacing w:val="-15"/>
        </w:rPr>
        <w:t>量</w:t>
      </w:r>
      <w:r>
        <w:rPr>
          <w:rFonts w:ascii="宋体" w:hAnsi="宋体" w:cs="宋体" w:hint="eastAsia"/>
        </w:rPr>
        <w:t>管</w:t>
      </w:r>
      <w:r>
        <w:rPr>
          <w:rFonts w:ascii="宋体" w:hAnsi="宋体" w:cs="宋体" w:hint="eastAsia"/>
          <w:spacing w:val="-14"/>
        </w:rPr>
        <w:t>理</w:t>
      </w:r>
      <w:r>
        <w:rPr>
          <w:rFonts w:ascii="宋体" w:hAnsi="宋体" w:cs="宋体" w:hint="eastAsia"/>
        </w:rPr>
        <w:t>体系</w:t>
      </w:r>
      <w:r>
        <w:rPr>
          <w:rFonts w:ascii="宋体" w:hAnsi="宋体" w:cs="宋体" w:hint="eastAsia"/>
          <w:spacing w:val="-15"/>
        </w:rPr>
        <w:t>的</w:t>
      </w:r>
      <w:r>
        <w:rPr>
          <w:rFonts w:ascii="宋体" w:hAnsi="宋体" w:cs="宋体" w:hint="eastAsia"/>
        </w:rPr>
        <w:t>有</w:t>
      </w:r>
      <w:r>
        <w:rPr>
          <w:rFonts w:ascii="宋体" w:hAnsi="宋体" w:cs="宋体" w:hint="eastAsia"/>
          <w:spacing w:val="-14"/>
        </w:rPr>
        <w:t>效</w:t>
      </w:r>
      <w:r>
        <w:rPr>
          <w:rFonts w:ascii="宋体" w:hAnsi="宋体" w:cs="宋体" w:hint="eastAsia"/>
        </w:rPr>
        <w:t>性</w:t>
      </w:r>
      <w:r>
        <w:rPr>
          <w:rFonts w:ascii="宋体" w:hAnsi="宋体" w:cs="宋体" w:hint="eastAsia"/>
          <w:spacing w:val="-15"/>
        </w:rPr>
        <w:t>承</w:t>
      </w:r>
      <w:r>
        <w:rPr>
          <w:rFonts w:ascii="宋体" w:hAnsi="宋体" w:cs="宋体" w:hint="eastAsia"/>
        </w:rPr>
        <w:t>担责</w:t>
      </w:r>
      <w:r>
        <w:rPr>
          <w:rFonts w:ascii="宋体" w:hAnsi="宋体" w:cs="宋体" w:hint="eastAsia"/>
          <w:spacing w:val="-15"/>
        </w:rPr>
        <w:t>任</w:t>
      </w:r>
      <w:r>
        <w:rPr>
          <w:rFonts w:ascii="宋体" w:hAnsi="宋体" w:cs="宋体" w:hint="eastAsia"/>
        </w:rPr>
        <w:t>；</w:t>
      </w:r>
    </w:p>
    <w:p w:rsidR="00EA2892" w:rsidRDefault="00EA2892" w:rsidP="00EA2892">
      <w:pPr>
        <w:widowControl w:val="0"/>
        <w:numPr>
          <w:ilvl w:val="0"/>
          <w:numId w:val="1"/>
        </w:numPr>
        <w:adjustRightInd/>
        <w:snapToGrid/>
        <w:spacing w:after="0" w:line="360" w:lineRule="exact"/>
        <w:rPr>
          <w:rFonts w:ascii="宋体" w:hAnsi="宋体" w:cs="宋体"/>
        </w:rPr>
      </w:pPr>
      <w:r>
        <w:rPr>
          <w:rFonts w:ascii="宋体" w:hAnsi="宋体" w:cs="宋体" w:hint="eastAsia"/>
        </w:rPr>
        <w:t>确保</w:t>
      </w:r>
      <w:r>
        <w:rPr>
          <w:rFonts w:ascii="宋体" w:hAnsi="宋体" w:cs="宋体" w:hint="eastAsia"/>
          <w:spacing w:val="-15"/>
        </w:rPr>
        <w:t>质</w:t>
      </w:r>
      <w:r>
        <w:rPr>
          <w:rFonts w:ascii="宋体" w:hAnsi="宋体" w:cs="宋体" w:hint="eastAsia"/>
        </w:rPr>
        <w:t>量</w:t>
      </w:r>
      <w:r>
        <w:rPr>
          <w:rFonts w:ascii="宋体" w:hAnsi="宋体" w:cs="宋体" w:hint="eastAsia"/>
          <w:spacing w:val="-14"/>
        </w:rPr>
        <w:t>管</w:t>
      </w:r>
      <w:r>
        <w:rPr>
          <w:rFonts w:ascii="宋体" w:hAnsi="宋体" w:cs="宋体" w:hint="eastAsia"/>
        </w:rPr>
        <w:t>理体</w:t>
      </w:r>
      <w:r>
        <w:rPr>
          <w:rFonts w:ascii="宋体" w:hAnsi="宋体" w:cs="宋体" w:hint="eastAsia"/>
          <w:spacing w:val="-15"/>
        </w:rPr>
        <w:t>系</w:t>
      </w:r>
      <w:r>
        <w:rPr>
          <w:rFonts w:ascii="宋体" w:hAnsi="宋体" w:cs="宋体" w:hint="eastAsia"/>
        </w:rPr>
        <w:t>要</w:t>
      </w:r>
      <w:r>
        <w:rPr>
          <w:rFonts w:ascii="宋体" w:hAnsi="宋体" w:cs="宋体" w:hint="eastAsia"/>
          <w:spacing w:val="-14"/>
        </w:rPr>
        <w:t>求</w:t>
      </w:r>
      <w:r>
        <w:rPr>
          <w:rFonts w:ascii="宋体" w:hAnsi="宋体" w:cs="宋体" w:hint="eastAsia"/>
        </w:rPr>
        <w:t>融</w:t>
      </w:r>
      <w:r>
        <w:rPr>
          <w:rFonts w:ascii="宋体" w:hAnsi="宋体" w:cs="宋体" w:hint="eastAsia"/>
          <w:spacing w:val="-15"/>
        </w:rPr>
        <w:t>入</w:t>
      </w:r>
      <w:r>
        <w:rPr>
          <w:rFonts w:ascii="宋体" w:hAnsi="宋体" w:cs="宋体" w:hint="eastAsia"/>
        </w:rPr>
        <w:t>公司</w:t>
      </w:r>
      <w:r>
        <w:rPr>
          <w:rFonts w:ascii="宋体" w:hAnsi="宋体" w:cs="宋体" w:hint="eastAsia"/>
          <w:spacing w:val="-15"/>
        </w:rPr>
        <w:t>的</w:t>
      </w:r>
      <w:r>
        <w:rPr>
          <w:rFonts w:ascii="宋体" w:hAnsi="宋体" w:cs="宋体" w:hint="eastAsia"/>
        </w:rPr>
        <w:t>业</w:t>
      </w:r>
      <w:r>
        <w:rPr>
          <w:rFonts w:ascii="宋体" w:hAnsi="宋体" w:cs="宋体" w:hint="eastAsia"/>
          <w:spacing w:val="-14"/>
        </w:rPr>
        <w:t>务</w:t>
      </w:r>
      <w:r>
        <w:rPr>
          <w:rFonts w:ascii="宋体" w:hAnsi="宋体" w:cs="宋体" w:hint="eastAsia"/>
        </w:rPr>
        <w:t>过</w:t>
      </w:r>
      <w:r>
        <w:rPr>
          <w:rFonts w:ascii="宋体" w:hAnsi="宋体" w:cs="宋体" w:hint="eastAsia"/>
          <w:spacing w:val="-14"/>
        </w:rPr>
        <w:t>程</w:t>
      </w:r>
      <w:r>
        <w:rPr>
          <w:rFonts w:ascii="宋体" w:hAnsi="宋体" w:cs="宋体" w:hint="eastAsia"/>
        </w:rPr>
        <w:t>；</w:t>
      </w:r>
    </w:p>
    <w:p w:rsidR="00EA2892" w:rsidRDefault="00EA2892" w:rsidP="00EA2892">
      <w:pPr>
        <w:widowControl w:val="0"/>
        <w:numPr>
          <w:ilvl w:val="0"/>
          <w:numId w:val="1"/>
        </w:numPr>
        <w:adjustRightInd/>
        <w:snapToGrid/>
        <w:spacing w:after="0" w:line="360" w:lineRule="exact"/>
        <w:rPr>
          <w:rFonts w:ascii="宋体" w:hAnsi="宋体" w:cs="宋体"/>
        </w:rPr>
      </w:pPr>
      <w:r>
        <w:rPr>
          <w:rFonts w:ascii="宋体" w:hAnsi="宋体" w:cs="宋体" w:hint="eastAsia"/>
        </w:rPr>
        <w:t>促进</w:t>
      </w:r>
      <w:r>
        <w:rPr>
          <w:rFonts w:ascii="宋体" w:hAnsi="宋体" w:cs="宋体" w:hint="eastAsia"/>
          <w:spacing w:val="-15"/>
        </w:rPr>
        <w:t>使</w:t>
      </w:r>
      <w:r>
        <w:rPr>
          <w:rFonts w:ascii="宋体" w:hAnsi="宋体" w:cs="宋体" w:hint="eastAsia"/>
        </w:rPr>
        <w:t>用</w:t>
      </w:r>
      <w:r>
        <w:rPr>
          <w:rFonts w:ascii="宋体" w:hAnsi="宋体" w:cs="宋体" w:hint="eastAsia"/>
          <w:spacing w:val="-15"/>
        </w:rPr>
        <w:t>过</w:t>
      </w:r>
      <w:r>
        <w:rPr>
          <w:rFonts w:ascii="宋体" w:hAnsi="宋体" w:cs="宋体" w:hint="eastAsia"/>
        </w:rPr>
        <w:t>程方</w:t>
      </w:r>
      <w:r>
        <w:rPr>
          <w:rFonts w:ascii="宋体" w:hAnsi="宋体" w:cs="宋体" w:hint="eastAsia"/>
          <w:spacing w:val="-14"/>
        </w:rPr>
        <w:t>法</w:t>
      </w:r>
      <w:r>
        <w:rPr>
          <w:rFonts w:ascii="宋体" w:hAnsi="宋体" w:cs="宋体" w:hint="eastAsia"/>
          <w:spacing w:val="-1"/>
        </w:rPr>
        <w:t>和</w:t>
      </w:r>
      <w:r>
        <w:rPr>
          <w:rFonts w:ascii="宋体" w:hAnsi="宋体" w:cs="宋体" w:hint="eastAsia"/>
          <w:spacing w:val="-15"/>
        </w:rPr>
        <w:t>基</w:t>
      </w:r>
      <w:r>
        <w:rPr>
          <w:rFonts w:ascii="宋体" w:hAnsi="宋体" w:cs="宋体" w:hint="eastAsia"/>
        </w:rPr>
        <w:t>于</w:t>
      </w:r>
      <w:r>
        <w:rPr>
          <w:rFonts w:ascii="宋体" w:hAnsi="宋体" w:cs="宋体" w:hint="eastAsia"/>
          <w:spacing w:val="-14"/>
        </w:rPr>
        <w:t>风</w:t>
      </w:r>
      <w:r>
        <w:rPr>
          <w:rFonts w:ascii="宋体" w:hAnsi="宋体" w:cs="宋体" w:hint="eastAsia"/>
        </w:rPr>
        <w:t>险的</w:t>
      </w:r>
      <w:r>
        <w:rPr>
          <w:rFonts w:ascii="宋体" w:hAnsi="宋体" w:cs="宋体" w:hint="eastAsia"/>
          <w:spacing w:val="-15"/>
        </w:rPr>
        <w:t>思</w:t>
      </w:r>
      <w:r>
        <w:rPr>
          <w:rFonts w:ascii="宋体" w:hAnsi="宋体" w:cs="宋体" w:hint="eastAsia"/>
        </w:rPr>
        <w:t>维；</w:t>
      </w:r>
    </w:p>
    <w:p w:rsidR="00EA2892" w:rsidRDefault="00EA2892" w:rsidP="00EA2892">
      <w:pPr>
        <w:spacing w:line="360" w:lineRule="exact"/>
        <w:ind w:firstLineChars="200" w:firstLine="440"/>
        <w:rPr>
          <w:rFonts w:ascii="宋体" w:hAnsi="宋体" w:cs="宋体"/>
        </w:rPr>
      </w:pPr>
      <w:r>
        <w:rPr>
          <w:rFonts w:ascii="宋体" w:hAnsi="宋体" w:cs="宋体" w:hint="eastAsia"/>
        </w:rPr>
        <w:t>d) </w:t>
      </w:r>
      <w:r>
        <w:rPr>
          <w:rFonts w:ascii="宋体" w:hAnsi="宋体" w:cs="宋体" w:hint="eastAsia"/>
        </w:rPr>
        <w:t>在相关职能、层次、过程上建立公司质量目标，定期对目标的完成情况进行分析、总结以及改进，确保将管理体系要求纳入公司的业务运作以及实现管理体系预期的输出；</w:t>
      </w:r>
    </w:p>
    <w:p w:rsidR="00EA2892" w:rsidRDefault="00EA2892" w:rsidP="00EA2892">
      <w:pPr>
        <w:spacing w:line="360" w:lineRule="exact"/>
        <w:ind w:firstLineChars="200" w:firstLine="440"/>
        <w:rPr>
          <w:rFonts w:ascii="宋体" w:hAnsi="宋体" w:cs="宋体"/>
        </w:rPr>
      </w:pPr>
      <w:r>
        <w:rPr>
          <w:rFonts w:ascii="宋体" w:hAnsi="宋体" w:cs="宋体" w:hint="eastAsia"/>
        </w:rPr>
        <w:t>e) </w:t>
      </w:r>
      <w:r>
        <w:rPr>
          <w:rFonts w:ascii="宋体" w:hAnsi="宋体" w:cs="宋体" w:hint="eastAsia"/>
        </w:rPr>
        <w:t>建立公司培训系统，定期制定培训计划，提高全体员工采用过程方法的意识，传达有效的体系管理以及满足管理体系、</w:t>
      </w:r>
      <w:r>
        <w:rPr>
          <w:rFonts w:ascii="宋体" w:eastAsia="宋体" w:hAnsi="宋体" w:cs="宋体" w:hint="eastAsia"/>
        </w:rPr>
        <w:t>技术服务</w:t>
      </w:r>
      <w:r>
        <w:rPr>
          <w:rFonts w:ascii="宋体" w:hAnsi="宋体" w:cs="宋体" w:hint="eastAsia"/>
        </w:rPr>
        <w:t>要求的重要性。促进</w:t>
      </w:r>
      <w:r>
        <w:rPr>
          <w:rFonts w:ascii="宋体" w:hAnsi="宋体" w:cs="宋体" w:hint="eastAsia"/>
          <w:spacing w:val="-15"/>
        </w:rPr>
        <w:t>、</w:t>
      </w:r>
      <w:r>
        <w:rPr>
          <w:rFonts w:ascii="宋体" w:hAnsi="宋体" w:cs="宋体" w:hint="eastAsia"/>
        </w:rPr>
        <w:t>指</w:t>
      </w:r>
      <w:r>
        <w:rPr>
          <w:rFonts w:ascii="宋体" w:hAnsi="宋体" w:cs="宋体" w:hint="eastAsia"/>
          <w:spacing w:val="-14"/>
        </w:rPr>
        <w:t>导</w:t>
      </w:r>
      <w:r>
        <w:rPr>
          <w:rFonts w:ascii="宋体" w:hAnsi="宋体" w:cs="宋体" w:hint="eastAsia"/>
        </w:rPr>
        <w:t>和支</w:t>
      </w:r>
      <w:r>
        <w:rPr>
          <w:rFonts w:ascii="宋体" w:hAnsi="宋体" w:cs="宋体" w:hint="eastAsia"/>
          <w:spacing w:val="-15"/>
        </w:rPr>
        <w:t>持</w:t>
      </w:r>
      <w:r>
        <w:rPr>
          <w:rFonts w:ascii="宋体" w:hAnsi="宋体" w:cs="宋体" w:hint="eastAsia"/>
        </w:rPr>
        <w:t>人</w:t>
      </w:r>
      <w:r>
        <w:rPr>
          <w:rFonts w:ascii="宋体" w:hAnsi="宋体" w:cs="宋体" w:hint="eastAsia"/>
          <w:spacing w:val="-15"/>
        </w:rPr>
        <w:t>员</w:t>
      </w:r>
      <w:r>
        <w:rPr>
          <w:rFonts w:ascii="宋体" w:hAnsi="宋体" w:cs="宋体" w:hint="eastAsia"/>
        </w:rPr>
        <w:t>为</w:t>
      </w:r>
      <w:r>
        <w:rPr>
          <w:rFonts w:ascii="宋体" w:hAnsi="宋体" w:cs="宋体" w:hint="eastAsia"/>
          <w:spacing w:val="-15"/>
        </w:rPr>
        <w:t>质</w:t>
      </w:r>
      <w:r>
        <w:rPr>
          <w:rFonts w:ascii="宋体" w:hAnsi="宋体" w:cs="宋体" w:hint="eastAsia"/>
        </w:rPr>
        <w:t>量管</w:t>
      </w:r>
      <w:r>
        <w:rPr>
          <w:rFonts w:ascii="宋体" w:hAnsi="宋体" w:cs="宋体" w:hint="eastAsia"/>
          <w:spacing w:val="-15"/>
        </w:rPr>
        <w:t>理</w:t>
      </w:r>
      <w:r>
        <w:rPr>
          <w:rFonts w:ascii="宋体" w:hAnsi="宋体" w:cs="宋体" w:hint="eastAsia"/>
        </w:rPr>
        <w:t>体</w:t>
      </w:r>
      <w:r>
        <w:rPr>
          <w:rFonts w:ascii="宋体" w:hAnsi="宋体" w:cs="宋体" w:hint="eastAsia"/>
          <w:spacing w:val="-14"/>
        </w:rPr>
        <w:t>系</w:t>
      </w:r>
      <w:r>
        <w:rPr>
          <w:rFonts w:ascii="宋体" w:hAnsi="宋体" w:cs="宋体" w:hint="eastAsia"/>
        </w:rPr>
        <w:t>的</w:t>
      </w:r>
      <w:r>
        <w:rPr>
          <w:rFonts w:ascii="宋体" w:hAnsi="宋体" w:cs="宋体" w:hint="eastAsia"/>
          <w:spacing w:val="-15"/>
        </w:rPr>
        <w:t>有</w:t>
      </w:r>
      <w:r>
        <w:rPr>
          <w:rFonts w:ascii="宋体" w:hAnsi="宋体" w:cs="宋体" w:hint="eastAsia"/>
        </w:rPr>
        <w:t>效性</w:t>
      </w:r>
      <w:r>
        <w:rPr>
          <w:rFonts w:ascii="宋体" w:hAnsi="宋体" w:cs="宋体" w:hint="eastAsia"/>
          <w:spacing w:val="-15"/>
        </w:rPr>
        <w:t>做</w:t>
      </w:r>
      <w:r>
        <w:rPr>
          <w:rFonts w:ascii="宋体" w:hAnsi="宋体" w:cs="宋体" w:hint="eastAsia"/>
        </w:rPr>
        <w:t>出</w:t>
      </w:r>
      <w:r>
        <w:rPr>
          <w:rFonts w:ascii="宋体" w:hAnsi="宋体" w:cs="宋体" w:hint="eastAsia"/>
          <w:spacing w:val="-14"/>
        </w:rPr>
        <w:t>贡</w:t>
      </w:r>
      <w:r>
        <w:rPr>
          <w:rFonts w:ascii="宋体" w:hAnsi="宋体" w:cs="宋体" w:hint="eastAsia"/>
        </w:rPr>
        <w:t>献；</w:t>
      </w:r>
    </w:p>
    <w:p w:rsidR="00EA2892" w:rsidRDefault="00EA2892" w:rsidP="00EA2892">
      <w:pPr>
        <w:spacing w:line="360" w:lineRule="exact"/>
        <w:ind w:firstLineChars="200" w:firstLine="440"/>
        <w:rPr>
          <w:rFonts w:ascii="宋体" w:hAnsi="宋体" w:cs="宋体"/>
        </w:rPr>
      </w:pPr>
      <w:r>
        <w:rPr>
          <w:rFonts w:ascii="宋体" w:hAnsi="宋体" w:cs="宋体" w:hint="eastAsia"/>
        </w:rPr>
        <w:t xml:space="preserve">f) </w:t>
      </w:r>
      <w:r>
        <w:rPr>
          <w:rFonts w:ascii="宋体" w:hAnsi="宋体" w:cs="宋体" w:hint="eastAsia"/>
        </w:rPr>
        <w:t>建立公司组织结构</w:t>
      </w:r>
      <w:r>
        <w:rPr>
          <w:rFonts w:ascii="宋体" w:hAnsi="宋体" w:cs="宋体" w:hint="eastAsia"/>
        </w:rPr>
        <w:t>,</w:t>
      </w:r>
      <w:r>
        <w:rPr>
          <w:rFonts w:ascii="宋体" w:hAnsi="宋体" w:cs="宋体" w:hint="eastAsia"/>
        </w:rPr>
        <w:t>确保管理体系所需资源能被获得</w:t>
      </w:r>
      <w:r>
        <w:rPr>
          <w:rFonts w:ascii="宋体" w:hAnsi="宋体" w:cs="宋体" w:hint="eastAsia"/>
        </w:rPr>
        <w:t>; </w:t>
      </w:r>
    </w:p>
    <w:p w:rsidR="00EA2892" w:rsidRDefault="00EA2892" w:rsidP="00EA2892">
      <w:pPr>
        <w:spacing w:line="360" w:lineRule="exact"/>
        <w:rPr>
          <w:rFonts w:ascii="宋体" w:hAnsi="宋体" w:cs="宋体"/>
        </w:rPr>
      </w:pPr>
      <w:r>
        <w:rPr>
          <w:rFonts w:ascii="宋体" w:hAnsi="宋体" w:cs="宋体" w:hint="eastAsia"/>
        </w:rPr>
        <w:t>5.1.2</w:t>
      </w:r>
      <w:r>
        <w:rPr>
          <w:rFonts w:ascii="宋体" w:hAnsi="宋体" w:cs="宋体" w:hint="eastAsia"/>
        </w:rPr>
        <w:t>以顾客为关注焦点</w:t>
      </w:r>
    </w:p>
    <w:p w:rsidR="00EA2892" w:rsidRDefault="00EA2892" w:rsidP="00EA2892">
      <w:pPr>
        <w:spacing w:line="360" w:lineRule="exact"/>
        <w:ind w:firstLineChars="200" w:firstLine="440"/>
        <w:rPr>
          <w:rFonts w:ascii="宋体" w:hAnsi="宋体" w:cs="宋体"/>
        </w:rPr>
      </w:pPr>
      <w:r>
        <w:rPr>
          <w:rFonts w:ascii="宋体" w:hAnsi="宋体" w:cs="宋体" w:hint="eastAsia"/>
        </w:rPr>
        <w:t>本公司总经理承诺在管理过程中实施以下活动：</w:t>
      </w:r>
    </w:p>
    <w:p w:rsidR="00EA2892" w:rsidRDefault="00EA2892" w:rsidP="00EA2892">
      <w:pPr>
        <w:spacing w:line="290" w:lineRule="auto"/>
        <w:ind w:left="537" w:right="2064"/>
        <w:rPr>
          <w:rFonts w:ascii="宋体" w:hAnsi="宋体" w:cs="宋体"/>
          <w:szCs w:val="21"/>
        </w:rPr>
      </w:pPr>
      <w:r>
        <w:rPr>
          <w:rFonts w:ascii="宋体" w:hAnsi="宋体" w:cs="宋体" w:hint="eastAsia"/>
          <w:spacing w:val="6"/>
          <w:szCs w:val="21"/>
        </w:rPr>
        <w:t>a</w:t>
      </w:r>
      <w:r>
        <w:rPr>
          <w:rFonts w:ascii="宋体" w:hAnsi="宋体" w:cs="宋体" w:hint="eastAsia"/>
          <w:spacing w:val="-15"/>
          <w:szCs w:val="21"/>
        </w:rPr>
        <w:t>）</w:t>
      </w:r>
      <w:r>
        <w:rPr>
          <w:rFonts w:ascii="宋体" w:hAnsi="宋体" w:cs="宋体" w:hint="eastAsia"/>
          <w:szCs w:val="21"/>
        </w:rPr>
        <w:t>确定</w:t>
      </w:r>
      <w:r>
        <w:rPr>
          <w:rFonts w:ascii="宋体" w:hAnsi="宋体" w:cs="宋体" w:hint="eastAsia"/>
          <w:spacing w:val="-15"/>
          <w:szCs w:val="21"/>
        </w:rPr>
        <w:t>、</w:t>
      </w:r>
      <w:r>
        <w:rPr>
          <w:rFonts w:ascii="宋体" w:hAnsi="宋体" w:cs="宋体" w:hint="eastAsia"/>
          <w:szCs w:val="21"/>
        </w:rPr>
        <w:t>理</w:t>
      </w:r>
      <w:r>
        <w:rPr>
          <w:rFonts w:ascii="宋体" w:hAnsi="宋体" w:cs="宋体" w:hint="eastAsia"/>
          <w:spacing w:val="-14"/>
          <w:szCs w:val="21"/>
        </w:rPr>
        <w:t>解</w:t>
      </w:r>
      <w:r>
        <w:rPr>
          <w:rFonts w:ascii="宋体" w:hAnsi="宋体" w:cs="宋体" w:hint="eastAsia"/>
          <w:szCs w:val="21"/>
        </w:rPr>
        <w:t>并持</w:t>
      </w:r>
      <w:r>
        <w:rPr>
          <w:rFonts w:ascii="宋体" w:hAnsi="宋体" w:cs="宋体" w:hint="eastAsia"/>
          <w:spacing w:val="-15"/>
          <w:szCs w:val="21"/>
        </w:rPr>
        <w:t>续</w:t>
      </w:r>
      <w:r>
        <w:rPr>
          <w:rFonts w:ascii="宋体" w:hAnsi="宋体" w:cs="宋体" w:hint="eastAsia"/>
          <w:szCs w:val="21"/>
        </w:rPr>
        <w:t>地</w:t>
      </w:r>
      <w:r>
        <w:rPr>
          <w:rFonts w:ascii="宋体" w:hAnsi="宋体" w:cs="宋体" w:hint="eastAsia"/>
          <w:spacing w:val="-15"/>
          <w:szCs w:val="21"/>
        </w:rPr>
        <w:t>满</w:t>
      </w:r>
      <w:r>
        <w:rPr>
          <w:rFonts w:ascii="宋体" w:hAnsi="宋体" w:cs="宋体" w:hint="eastAsia"/>
          <w:szCs w:val="21"/>
        </w:rPr>
        <w:t>足</w:t>
      </w:r>
      <w:r>
        <w:rPr>
          <w:rFonts w:ascii="宋体" w:hAnsi="宋体" w:cs="宋体" w:hint="eastAsia"/>
          <w:spacing w:val="-15"/>
          <w:szCs w:val="21"/>
        </w:rPr>
        <w:t>顾</w:t>
      </w:r>
      <w:r>
        <w:rPr>
          <w:rFonts w:ascii="宋体" w:hAnsi="宋体" w:cs="宋体" w:hint="eastAsia"/>
          <w:szCs w:val="21"/>
        </w:rPr>
        <w:t>客要</w:t>
      </w:r>
      <w:r>
        <w:rPr>
          <w:rFonts w:ascii="宋体" w:hAnsi="宋体" w:cs="宋体" w:hint="eastAsia"/>
          <w:spacing w:val="-14"/>
          <w:szCs w:val="21"/>
        </w:rPr>
        <w:t>求</w:t>
      </w:r>
      <w:r>
        <w:rPr>
          <w:rFonts w:ascii="宋体" w:hAnsi="宋体" w:cs="宋体" w:hint="eastAsia"/>
          <w:szCs w:val="21"/>
        </w:rPr>
        <w:t>以</w:t>
      </w:r>
      <w:r>
        <w:rPr>
          <w:rFonts w:ascii="宋体" w:hAnsi="宋体" w:cs="宋体" w:hint="eastAsia"/>
          <w:spacing w:val="-14"/>
          <w:szCs w:val="21"/>
        </w:rPr>
        <w:t>及</w:t>
      </w:r>
      <w:r>
        <w:rPr>
          <w:rFonts w:ascii="宋体" w:hAnsi="宋体" w:cs="宋体" w:hint="eastAsia"/>
          <w:szCs w:val="21"/>
        </w:rPr>
        <w:t>适</w:t>
      </w:r>
      <w:r>
        <w:rPr>
          <w:rFonts w:ascii="宋体" w:hAnsi="宋体" w:cs="宋体" w:hint="eastAsia"/>
          <w:spacing w:val="-14"/>
          <w:szCs w:val="21"/>
        </w:rPr>
        <w:t>用</w:t>
      </w:r>
      <w:r>
        <w:rPr>
          <w:rFonts w:ascii="宋体" w:hAnsi="宋体" w:cs="宋体" w:hint="eastAsia"/>
          <w:szCs w:val="21"/>
        </w:rPr>
        <w:t>的法</w:t>
      </w:r>
      <w:r>
        <w:rPr>
          <w:rFonts w:ascii="宋体" w:hAnsi="宋体" w:cs="宋体" w:hint="eastAsia"/>
          <w:spacing w:val="-14"/>
          <w:szCs w:val="21"/>
        </w:rPr>
        <w:t>律</w:t>
      </w:r>
      <w:r>
        <w:rPr>
          <w:rFonts w:ascii="宋体" w:hAnsi="宋体" w:cs="宋体" w:hint="eastAsia"/>
          <w:szCs w:val="21"/>
        </w:rPr>
        <w:t>法</w:t>
      </w:r>
      <w:r>
        <w:rPr>
          <w:rFonts w:ascii="宋体" w:hAnsi="宋体" w:cs="宋体" w:hint="eastAsia"/>
          <w:spacing w:val="-14"/>
          <w:szCs w:val="21"/>
        </w:rPr>
        <w:t>规</w:t>
      </w:r>
      <w:r>
        <w:rPr>
          <w:rFonts w:ascii="宋体" w:hAnsi="宋体" w:cs="宋体" w:hint="eastAsia"/>
          <w:szCs w:val="21"/>
        </w:rPr>
        <w:t>要求；</w:t>
      </w:r>
    </w:p>
    <w:p w:rsidR="00EA2892" w:rsidRDefault="00EA2892" w:rsidP="00EA2892">
      <w:pPr>
        <w:spacing w:before="7" w:line="290" w:lineRule="auto"/>
        <w:ind w:left="537"/>
        <w:rPr>
          <w:rFonts w:ascii="宋体" w:hAnsi="宋体" w:cs="宋体"/>
          <w:szCs w:val="21"/>
        </w:rPr>
      </w:pPr>
      <w:r>
        <w:rPr>
          <w:rFonts w:ascii="宋体" w:hAnsi="宋体" w:cs="宋体" w:hint="eastAsia"/>
          <w:spacing w:val="6"/>
          <w:szCs w:val="21"/>
        </w:rPr>
        <w:t>b</w:t>
      </w:r>
      <w:r>
        <w:rPr>
          <w:rFonts w:ascii="宋体" w:hAnsi="宋体" w:cs="宋体" w:hint="eastAsia"/>
          <w:spacing w:val="-15"/>
          <w:szCs w:val="21"/>
        </w:rPr>
        <w:t>）</w:t>
      </w:r>
      <w:r>
        <w:rPr>
          <w:rFonts w:ascii="宋体" w:hAnsi="宋体" w:cs="宋体" w:hint="eastAsia"/>
          <w:szCs w:val="21"/>
        </w:rPr>
        <w:t>确定</w:t>
      </w:r>
      <w:r>
        <w:rPr>
          <w:rFonts w:ascii="宋体" w:hAnsi="宋体" w:cs="宋体" w:hint="eastAsia"/>
          <w:spacing w:val="-15"/>
          <w:szCs w:val="21"/>
        </w:rPr>
        <w:t>和</w:t>
      </w:r>
      <w:r>
        <w:rPr>
          <w:rFonts w:ascii="宋体" w:hAnsi="宋体" w:cs="宋体" w:hint="eastAsia"/>
          <w:szCs w:val="21"/>
        </w:rPr>
        <w:t>应</w:t>
      </w:r>
      <w:r>
        <w:rPr>
          <w:rFonts w:ascii="宋体" w:hAnsi="宋体" w:cs="宋体" w:hint="eastAsia"/>
          <w:spacing w:val="-14"/>
          <w:szCs w:val="21"/>
        </w:rPr>
        <w:t>对</w:t>
      </w:r>
      <w:r>
        <w:rPr>
          <w:rFonts w:ascii="宋体" w:hAnsi="宋体" w:cs="宋体" w:hint="eastAsia"/>
          <w:szCs w:val="21"/>
        </w:rPr>
        <w:t>能够</w:t>
      </w:r>
      <w:r>
        <w:rPr>
          <w:rFonts w:ascii="宋体" w:hAnsi="宋体" w:cs="宋体" w:hint="eastAsia"/>
          <w:spacing w:val="-15"/>
          <w:szCs w:val="21"/>
        </w:rPr>
        <w:t>影</w:t>
      </w:r>
      <w:r>
        <w:rPr>
          <w:rFonts w:ascii="宋体" w:hAnsi="宋体" w:cs="宋体" w:hint="eastAsia"/>
          <w:szCs w:val="21"/>
        </w:rPr>
        <w:t>响</w:t>
      </w:r>
      <w:r>
        <w:rPr>
          <w:rFonts w:ascii="宋体" w:eastAsia="宋体" w:hAnsi="宋体" w:cs="宋体" w:hint="eastAsia"/>
        </w:rPr>
        <w:t>技术服务</w:t>
      </w:r>
      <w:r>
        <w:rPr>
          <w:rFonts w:ascii="宋体" w:hAnsi="宋体" w:cs="宋体" w:hint="eastAsia"/>
          <w:spacing w:val="-15"/>
          <w:szCs w:val="21"/>
        </w:rPr>
        <w:t>的</w:t>
      </w:r>
      <w:r>
        <w:rPr>
          <w:rFonts w:ascii="宋体" w:hAnsi="宋体" w:cs="宋体" w:hint="eastAsia"/>
          <w:szCs w:val="21"/>
        </w:rPr>
        <w:t>符</w:t>
      </w:r>
      <w:r>
        <w:rPr>
          <w:rFonts w:ascii="宋体" w:hAnsi="宋体" w:cs="宋体" w:hint="eastAsia"/>
          <w:spacing w:val="-14"/>
          <w:szCs w:val="21"/>
        </w:rPr>
        <w:t>合</w:t>
      </w:r>
      <w:r>
        <w:rPr>
          <w:rFonts w:ascii="宋体" w:hAnsi="宋体" w:cs="宋体" w:hint="eastAsia"/>
          <w:szCs w:val="21"/>
        </w:rPr>
        <w:t>性</w:t>
      </w:r>
      <w:r>
        <w:rPr>
          <w:rFonts w:ascii="宋体" w:hAnsi="宋体" w:cs="宋体" w:hint="eastAsia"/>
          <w:spacing w:val="-15"/>
          <w:szCs w:val="21"/>
        </w:rPr>
        <w:t>以</w:t>
      </w:r>
      <w:r>
        <w:rPr>
          <w:rFonts w:ascii="宋体" w:hAnsi="宋体" w:cs="宋体" w:hint="eastAsia"/>
          <w:szCs w:val="21"/>
        </w:rPr>
        <w:t>及增</w:t>
      </w:r>
      <w:r>
        <w:rPr>
          <w:rFonts w:ascii="宋体" w:hAnsi="宋体" w:cs="宋体" w:hint="eastAsia"/>
          <w:spacing w:val="-14"/>
          <w:szCs w:val="21"/>
        </w:rPr>
        <w:t>强</w:t>
      </w:r>
      <w:r>
        <w:rPr>
          <w:rFonts w:ascii="宋体" w:hAnsi="宋体" w:cs="宋体" w:hint="eastAsia"/>
          <w:szCs w:val="21"/>
        </w:rPr>
        <w:t>顾</w:t>
      </w:r>
      <w:r>
        <w:rPr>
          <w:rFonts w:ascii="宋体" w:hAnsi="宋体" w:cs="宋体" w:hint="eastAsia"/>
          <w:spacing w:val="-14"/>
          <w:szCs w:val="21"/>
        </w:rPr>
        <w:t>客</w:t>
      </w:r>
      <w:r>
        <w:rPr>
          <w:rFonts w:ascii="宋体" w:hAnsi="宋体" w:cs="宋体" w:hint="eastAsia"/>
          <w:szCs w:val="21"/>
        </w:rPr>
        <w:t>满意</w:t>
      </w:r>
      <w:r>
        <w:rPr>
          <w:rFonts w:ascii="宋体" w:hAnsi="宋体" w:cs="宋体" w:hint="eastAsia"/>
          <w:spacing w:val="-15"/>
          <w:szCs w:val="21"/>
        </w:rPr>
        <w:t>能</w:t>
      </w:r>
      <w:r>
        <w:rPr>
          <w:rFonts w:ascii="宋体" w:hAnsi="宋体" w:cs="宋体" w:hint="eastAsia"/>
          <w:szCs w:val="21"/>
        </w:rPr>
        <w:t>力</w:t>
      </w:r>
      <w:r>
        <w:rPr>
          <w:rFonts w:ascii="宋体" w:hAnsi="宋体" w:cs="宋体" w:hint="eastAsia"/>
          <w:spacing w:val="-15"/>
          <w:szCs w:val="21"/>
        </w:rPr>
        <w:t>的</w:t>
      </w:r>
      <w:r>
        <w:rPr>
          <w:rFonts w:ascii="宋体" w:hAnsi="宋体" w:cs="宋体" w:hint="eastAsia"/>
          <w:szCs w:val="21"/>
        </w:rPr>
        <w:t>风</w:t>
      </w:r>
      <w:r>
        <w:rPr>
          <w:rFonts w:ascii="宋体" w:hAnsi="宋体" w:cs="宋体" w:hint="eastAsia"/>
          <w:spacing w:val="-14"/>
          <w:szCs w:val="21"/>
        </w:rPr>
        <w:t>险</w:t>
      </w:r>
      <w:r>
        <w:rPr>
          <w:rFonts w:ascii="宋体" w:hAnsi="宋体" w:cs="宋体" w:hint="eastAsia"/>
          <w:szCs w:val="21"/>
        </w:rPr>
        <w:t>和机</w:t>
      </w:r>
      <w:r>
        <w:rPr>
          <w:rFonts w:ascii="宋体" w:hAnsi="宋体" w:cs="宋体" w:hint="eastAsia"/>
          <w:spacing w:val="-15"/>
          <w:szCs w:val="21"/>
        </w:rPr>
        <w:t>遇</w:t>
      </w:r>
      <w:r>
        <w:rPr>
          <w:rFonts w:ascii="宋体" w:hAnsi="宋体" w:cs="宋体" w:hint="eastAsia"/>
          <w:szCs w:val="21"/>
        </w:rPr>
        <w:t>；</w:t>
      </w:r>
    </w:p>
    <w:p w:rsidR="004358AB" w:rsidRDefault="004358AB" w:rsidP="00D31D50">
      <w:pPr>
        <w:spacing w:line="220" w:lineRule="atLeast"/>
      </w:pPr>
    </w:p>
    <w:p w:rsidR="00620846" w:rsidRDefault="00620846" w:rsidP="00D31D50">
      <w:pPr>
        <w:spacing w:line="220" w:lineRule="atLeast"/>
      </w:pPr>
    </w:p>
    <w:p w:rsidR="00620846" w:rsidRDefault="00620846" w:rsidP="00D31D50">
      <w:pPr>
        <w:spacing w:line="220" w:lineRule="atLeast"/>
      </w:pPr>
    </w:p>
    <w:p w:rsidR="006F66EE" w:rsidRPr="004651A0" w:rsidRDefault="006F66EE" w:rsidP="006F66EE">
      <w:pPr>
        <w:rPr>
          <w:b/>
          <w:color w:val="FF0000"/>
          <w:sz w:val="24"/>
        </w:rPr>
      </w:pPr>
      <w:r w:rsidRPr="004651A0">
        <w:rPr>
          <w:rFonts w:hint="eastAsia"/>
          <w:b/>
          <w:color w:val="FF0000"/>
          <w:sz w:val="24"/>
        </w:rPr>
        <w:t>说明：</w:t>
      </w:r>
    </w:p>
    <w:p w:rsidR="006F66EE" w:rsidRPr="004651A0" w:rsidRDefault="006F66EE" w:rsidP="006F66EE">
      <w:pPr>
        <w:spacing w:line="220" w:lineRule="atLeast"/>
        <w:rPr>
          <w:color w:val="FF0000"/>
        </w:rPr>
      </w:pPr>
      <w:r w:rsidRPr="004651A0">
        <w:rPr>
          <w:rFonts w:hint="eastAsia"/>
          <w:color w:val="FF0000"/>
        </w:rPr>
        <w:t>本范文内容由汇智认证：</w:t>
      </w:r>
      <w:hyperlink r:id="rId7" w:history="1">
        <w:r w:rsidR="001E46F6">
          <w:rPr>
            <w:rStyle w:val="a5"/>
          </w:rPr>
          <w:t>https://www.hisiso.com/</w:t>
        </w:r>
      </w:hyperlink>
      <w:r w:rsidRPr="004651A0">
        <w:rPr>
          <w:rFonts w:hint="eastAsia"/>
          <w:color w:val="FF0000"/>
        </w:rPr>
        <w:t>整理并发布，内容格式仅供参考学习使用，如需转载请标明出处。</w:t>
      </w:r>
    </w:p>
    <w:p w:rsidR="006F66EE" w:rsidRPr="004651A0" w:rsidRDefault="006F66EE" w:rsidP="006F66EE">
      <w:pPr>
        <w:rPr>
          <w:color w:val="FF0000"/>
          <w:sz w:val="24"/>
        </w:rPr>
      </w:pPr>
      <w:r>
        <w:rPr>
          <w:rFonts w:hint="eastAsia"/>
          <w:color w:val="FF0000"/>
          <w:sz w:val="24"/>
        </w:rPr>
        <w:t>更多问题可咨询电话：</w:t>
      </w:r>
      <w:r>
        <w:rPr>
          <w:rFonts w:hint="eastAsia"/>
          <w:color w:val="FF0000"/>
          <w:sz w:val="24"/>
        </w:rPr>
        <w:t>0532-84688710</w:t>
      </w:r>
    </w:p>
    <w:p w:rsidR="00620846" w:rsidRDefault="00620846" w:rsidP="00D31D50">
      <w:pPr>
        <w:spacing w:line="220" w:lineRule="atLeast"/>
      </w:pPr>
    </w:p>
    <w:sectPr w:rsidR="0062084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3F8" w:rsidRDefault="009753F8" w:rsidP="00EA2892">
      <w:pPr>
        <w:spacing w:after="0"/>
      </w:pPr>
      <w:r>
        <w:separator/>
      </w:r>
    </w:p>
  </w:endnote>
  <w:endnote w:type="continuationSeparator" w:id="0">
    <w:p w:rsidR="009753F8" w:rsidRDefault="009753F8" w:rsidP="00EA289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3F8" w:rsidRDefault="009753F8" w:rsidP="00EA2892">
      <w:pPr>
        <w:spacing w:after="0"/>
      </w:pPr>
      <w:r>
        <w:separator/>
      </w:r>
    </w:p>
  </w:footnote>
  <w:footnote w:type="continuationSeparator" w:id="0">
    <w:p w:rsidR="009753F8" w:rsidRDefault="009753F8" w:rsidP="00EA289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76686"/>
    <w:multiLevelType w:val="multilevel"/>
    <w:tmpl w:val="72876686"/>
    <w:lvl w:ilvl="0">
      <w:start w:val="1"/>
      <w:numFmt w:val="lowerLetter"/>
      <w:lvlText w:val="%1)"/>
      <w:lvlJc w:val="left"/>
      <w:pPr>
        <w:ind w:left="825" w:hanging="360"/>
      </w:pPr>
      <w:rPr>
        <w:rFonts w:hint="default"/>
        <w:color w:val="auto"/>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E46F6"/>
    <w:rsid w:val="00323B43"/>
    <w:rsid w:val="003D37D8"/>
    <w:rsid w:val="00426133"/>
    <w:rsid w:val="004358AB"/>
    <w:rsid w:val="005A2D8C"/>
    <w:rsid w:val="00620846"/>
    <w:rsid w:val="006F66EE"/>
    <w:rsid w:val="00852B0C"/>
    <w:rsid w:val="008639AB"/>
    <w:rsid w:val="008B7726"/>
    <w:rsid w:val="009703ED"/>
    <w:rsid w:val="009753F8"/>
    <w:rsid w:val="00A32227"/>
    <w:rsid w:val="00C01EB7"/>
    <w:rsid w:val="00CD77DB"/>
    <w:rsid w:val="00D31D50"/>
    <w:rsid w:val="00EA2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289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A2892"/>
    <w:rPr>
      <w:rFonts w:ascii="Tahoma" w:hAnsi="Tahoma"/>
      <w:sz w:val="18"/>
      <w:szCs w:val="18"/>
    </w:rPr>
  </w:style>
  <w:style w:type="paragraph" w:styleId="a4">
    <w:name w:val="footer"/>
    <w:basedOn w:val="a"/>
    <w:link w:val="Char0"/>
    <w:uiPriority w:val="99"/>
    <w:semiHidden/>
    <w:unhideWhenUsed/>
    <w:rsid w:val="00EA2892"/>
    <w:pPr>
      <w:tabs>
        <w:tab w:val="center" w:pos="4153"/>
        <w:tab w:val="right" w:pos="8306"/>
      </w:tabs>
    </w:pPr>
    <w:rPr>
      <w:sz w:val="18"/>
      <w:szCs w:val="18"/>
    </w:rPr>
  </w:style>
  <w:style w:type="character" w:customStyle="1" w:styleId="Char0">
    <w:name w:val="页脚 Char"/>
    <w:basedOn w:val="a0"/>
    <w:link w:val="a4"/>
    <w:uiPriority w:val="99"/>
    <w:semiHidden/>
    <w:rsid w:val="00EA2892"/>
    <w:rPr>
      <w:rFonts w:ascii="Tahoma" w:hAnsi="Tahoma"/>
      <w:sz w:val="18"/>
      <w:szCs w:val="18"/>
    </w:rPr>
  </w:style>
  <w:style w:type="character" w:styleId="a5">
    <w:name w:val="Hyperlink"/>
    <w:basedOn w:val="a0"/>
    <w:rsid w:val="006F66EE"/>
    <w:rPr>
      <w:color w:val="0000FF"/>
      <w:u w:val="single"/>
    </w:rPr>
  </w:style>
</w:styles>
</file>

<file path=word/webSettings.xml><?xml version="1.0" encoding="utf-8"?>
<w:webSettings xmlns:r="http://schemas.openxmlformats.org/officeDocument/2006/relationships" xmlns:w="http://schemas.openxmlformats.org/wordprocessingml/2006/main">
  <w:divs>
    <w:div w:id="104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2020-07-13T06:29:00Z</dcterms:modified>
</cp:coreProperties>
</file>