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84" w:rsidRDefault="001E2884" w:rsidP="001E2884">
      <w:pPr>
        <w:spacing w:line="360" w:lineRule="exact"/>
        <w:rPr>
          <w:rFonts w:ascii="宋体" w:hAnsi="宋体" w:cs="宋体"/>
        </w:rPr>
      </w:pPr>
      <w:r>
        <w:rPr>
          <w:rFonts w:ascii="宋体" w:hAnsi="宋体" w:cs="宋体" w:hint="eastAsia"/>
        </w:rPr>
        <w:t>8.4.1</w:t>
      </w:r>
      <w:r>
        <w:rPr>
          <w:rFonts w:ascii="宋体" w:hAnsi="宋体" w:cs="宋体" w:hint="eastAsia"/>
        </w:rPr>
        <w:t>总则</w:t>
      </w:r>
    </w:p>
    <w:p w:rsidR="001E2884" w:rsidRDefault="001E2884" w:rsidP="001E2884">
      <w:pPr>
        <w:spacing w:line="360" w:lineRule="exact"/>
        <w:rPr>
          <w:rFonts w:ascii="宋体" w:hAnsi="宋体" w:cs="宋体"/>
        </w:rPr>
      </w:pPr>
      <w:r>
        <w:rPr>
          <w:rFonts w:ascii="宋体" w:hAnsi="宋体" w:cs="宋体" w:hint="eastAsia"/>
        </w:rPr>
        <w:t xml:space="preserve">    </w:t>
      </w:r>
      <w:r>
        <w:rPr>
          <w:rFonts w:ascii="宋体" w:hAnsi="宋体" w:cs="宋体" w:hint="eastAsia"/>
        </w:rPr>
        <w:t>公司建立有效的采购控制体系，明确规定采购控制的程序以确保采购的产品和服务符合规定的质量要求。</w:t>
      </w:r>
    </w:p>
    <w:p w:rsidR="001E2884" w:rsidRDefault="001E2884" w:rsidP="001E2884">
      <w:pPr>
        <w:spacing w:line="360" w:lineRule="exact"/>
        <w:rPr>
          <w:rFonts w:ascii="宋体" w:hAnsi="宋体" w:cs="宋体"/>
        </w:rPr>
      </w:pPr>
      <w:r>
        <w:rPr>
          <w:rFonts w:ascii="宋体" w:hAnsi="宋体" w:cs="宋体" w:hint="eastAsia"/>
        </w:rPr>
        <w:t xml:space="preserve">    </w:t>
      </w:r>
      <w:r>
        <w:rPr>
          <w:rFonts w:ascii="宋体" w:hAnsi="宋体" w:cs="宋体" w:hint="eastAsia"/>
        </w:rPr>
        <w:t>公司所建立的采购控制系统应确保对以下方面进行有效的控制：</w:t>
      </w:r>
    </w:p>
    <w:p w:rsidR="001E2884" w:rsidRDefault="001E2884" w:rsidP="001E2884">
      <w:pPr>
        <w:spacing w:line="360" w:lineRule="exact"/>
        <w:rPr>
          <w:rFonts w:ascii="宋体" w:hAnsi="宋体" w:cs="宋体"/>
        </w:rPr>
      </w:pPr>
      <w:r>
        <w:rPr>
          <w:rFonts w:ascii="宋体" w:hAnsi="宋体" w:cs="宋体" w:hint="eastAsia"/>
        </w:rPr>
        <w:t xml:space="preserve">    a) </w:t>
      </w:r>
      <w:r>
        <w:rPr>
          <w:rFonts w:ascii="宋体" w:hAnsi="宋体" w:cs="宋体" w:hint="eastAsia"/>
        </w:rPr>
        <w:t>选择合适的供应商并进行有效的控制；</w:t>
      </w:r>
    </w:p>
    <w:p w:rsidR="001E2884" w:rsidRDefault="001E2884" w:rsidP="001E2884">
      <w:pPr>
        <w:spacing w:line="360" w:lineRule="exact"/>
        <w:rPr>
          <w:rFonts w:ascii="宋体" w:hAnsi="宋体" w:cs="宋体"/>
        </w:rPr>
      </w:pPr>
      <w:r>
        <w:rPr>
          <w:rFonts w:ascii="宋体" w:hAnsi="宋体" w:cs="宋体" w:hint="eastAsia"/>
        </w:rPr>
        <w:t xml:space="preserve">    b) </w:t>
      </w:r>
      <w:r>
        <w:rPr>
          <w:rFonts w:ascii="宋体" w:hAnsi="宋体" w:cs="宋体" w:hint="eastAsia"/>
        </w:rPr>
        <w:t>明确规定所采购的材料和服务的质量及技术要求；</w:t>
      </w:r>
    </w:p>
    <w:p w:rsidR="001E2884" w:rsidRDefault="001E2884" w:rsidP="001E2884">
      <w:pPr>
        <w:spacing w:line="360" w:lineRule="exact"/>
        <w:rPr>
          <w:rFonts w:ascii="宋体" w:hAnsi="宋体" w:cs="宋体"/>
        </w:rPr>
      </w:pPr>
      <w:r>
        <w:rPr>
          <w:rFonts w:ascii="宋体" w:hAnsi="宋体" w:cs="宋体" w:hint="eastAsia"/>
        </w:rPr>
        <w:t xml:space="preserve">    </w:t>
      </w:r>
      <w:r>
        <w:rPr>
          <w:rFonts w:ascii="宋体" w:hAnsi="宋体" w:cs="宋体" w:hint="eastAsia"/>
        </w:rPr>
        <w:t>公司对采购控制的职责分配如下：</w:t>
      </w:r>
    </w:p>
    <w:p w:rsidR="001E2884" w:rsidRDefault="001E2884" w:rsidP="001E2884">
      <w:pPr>
        <w:spacing w:line="360" w:lineRule="exact"/>
        <w:rPr>
          <w:rFonts w:ascii="宋体" w:hAnsi="宋体" w:cs="宋体"/>
        </w:rPr>
      </w:pPr>
      <w:r>
        <w:rPr>
          <w:rFonts w:ascii="宋体" w:hAnsi="宋体" w:cs="宋体" w:hint="eastAsia"/>
        </w:rPr>
        <w:t xml:space="preserve">    a) </w:t>
      </w:r>
      <w:r>
        <w:rPr>
          <w:rFonts w:ascii="宋体" w:hAnsi="宋体" w:cs="宋体" w:hint="eastAsia"/>
        </w:rPr>
        <w:t>综合部负责供应商的控制及相关资料的管理；</w:t>
      </w:r>
    </w:p>
    <w:p w:rsidR="001E2884" w:rsidRDefault="001E2884" w:rsidP="001E2884">
      <w:pPr>
        <w:spacing w:line="360" w:lineRule="exact"/>
        <w:rPr>
          <w:rFonts w:ascii="宋体" w:hAnsi="宋体" w:cs="宋体"/>
        </w:rPr>
      </w:pPr>
      <w:r>
        <w:rPr>
          <w:rFonts w:ascii="宋体" w:hAnsi="宋体" w:cs="宋体" w:hint="eastAsia"/>
        </w:rPr>
        <w:t xml:space="preserve">    b) </w:t>
      </w:r>
      <w:r>
        <w:rPr>
          <w:rFonts w:ascii="宋体" w:hAnsi="宋体" w:cs="宋体" w:hint="eastAsia"/>
        </w:rPr>
        <w:t>综合部、检测部参与供应商的评定和监控。</w:t>
      </w:r>
    </w:p>
    <w:p w:rsidR="001E2884" w:rsidRDefault="001E2884" w:rsidP="001E2884">
      <w:pPr>
        <w:spacing w:line="360" w:lineRule="exact"/>
        <w:rPr>
          <w:rFonts w:ascii="宋体" w:hAnsi="宋体" w:cs="宋体"/>
        </w:rPr>
      </w:pPr>
      <w:r>
        <w:rPr>
          <w:rFonts w:ascii="宋体" w:hAnsi="宋体" w:cs="宋体" w:hint="eastAsia"/>
        </w:rPr>
        <w:t>8.4.2</w:t>
      </w:r>
      <w:r>
        <w:rPr>
          <w:rFonts w:ascii="宋体" w:hAnsi="宋体" w:cs="宋体" w:hint="eastAsia"/>
        </w:rPr>
        <w:t>控制类型和程度</w:t>
      </w:r>
    </w:p>
    <w:p w:rsidR="001E2884" w:rsidRDefault="001E2884" w:rsidP="001E2884">
      <w:pPr>
        <w:spacing w:line="360" w:lineRule="exact"/>
        <w:rPr>
          <w:rFonts w:ascii="宋体" w:hAnsi="宋体" w:cs="宋体"/>
        </w:rPr>
      </w:pPr>
      <w:r>
        <w:rPr>
          <w:rFonts w:ascii="宋体" w:hAnsi="宋体" w:cs="宋体" w:hint="eastAsia"/>
        </w:rPr>
        <w:t xml:space="preserve">    </w:t>
      </w:r>
      <w:r>
        <w:rPr>
          <w:rFonts w:ascii="宋体" w:hAnsi="宋体" w:cs="宋体" w:hint="eastAsia"/>
        </w:rPr>
        <w:t>公司制定了《采购控制程序》，明确公司对各类供应商的选择和控制要求，并根据不同产品或服务的质量要求来确定供应商的资格和选择方式，不同供应商的资格及选择方式明确规定并形成文件。</w:t>
      </w:r>
    </w:p>
    <w:p w:rsidR="001E2884" w:rsidRDefault="001E2884" w:rsidP="001E2884">
      <w:pPr>
        <w:spacing w:line="360" w:lineRule="exact"/>
        <w:rPr>
          <w:rFonts w:ascii="宋体" w:hAnsi="宋体" w:cs="宋体"/>
        </w:rPr>
      </w:pPr>
      <w:r>
        <w:rPr>
          <w:rFonts w:ascii="宋体" w:hAnsi="宋体" w:cs="宋体" w:hint="eastAsia"/>
        </w:rPr>
        <w:t xml:space="preserve">    </w:t>
      </w:r>
      <w:r>
        <w:rPr>
          <w:rFonts w:ascii="宋体" w:hAnsi="宋体" w:cs="宋体" w:hint="eastAsia"/>
        </w:rPr>
        <w:t>公司相关部门根据规定的要求选择和评定供应商，评定的结果将进行记录，并确保最终确定的供应商的资格满足规定的要求。</w:t>
      </w:r>
    </w:p>
    <w:p w:rsidR="001E2884" w:rsidRDefault="001E2884" w:rsidP="001E2884">
      <w:pPr>
        <w:spacing w:line="360" w:lineRule="exact"/>
        <w:rPr>
          <w:rFonts w:ascii="宋体" w:hAnsi="宋体" w:cs="宋体"/>
        </w:rPr>
      </w:pPr>
      <w:r>
        <w:rPr>
          <w:rFonts w:ascii="宋体" w:hAnsi="宋体" w:cs="宋体" w:hint="eastAsia"/>
        </w:rPr>
        <w:t xml:space="preserve">    </w:t>
      </w:r>
      <w:r>
        <w:rPr>
          <w:rFonts w:ascii="宋体" w:hAnsi="宋体" w:cs="宋体" w:hint="eastAsia"/>
        </w:rPr>
        <w:t>对所确定的供应商，公司形成合格的供应商清单。</w:t>
      </w:r>
    </w:p>
    <w:p w:rsidR="001E2884" w:rsidRDefault="001E2884" w:rsidP="001E2884">
      <w:pPr>
        <w:spacing w:line="360" w:lineRule="exact"/>
        <w:rPr>
          <w:rFonts w:ascii="宋体" w:hAnsi="宋体" w:cs="宋体"/>
        </w:rPr>
      </w:pPr>
      <w:r>
        <w:rPr>
          <w:rFonts w:ascii="宋体" w:hAnsi="宋体" w:cs="宋体" w:hint="eastAsia"/>
        </w:rPr>
        <w:t xml:space="preserve">    </w:t>
      </w:r>
      <w:r>
        <w:rPr>
          <w:rFonts w:ascii="宋体" w:hAnsi="宋体" w:cs="宋体" w:hint="eastAsia"/>
        </w:rPr>
        <w:t>公司相关供应商提供的产品和服务状况进行监督评估，以确保供应商提供的产品和服务持续满足规定的要求。</w:t>
      </w:r>
    </w:p>
    <w:p w:rsidR="001E2884" w:rsidRDefault="001E2884" w:rsidP="001E2884">
      <w:pPr>
        <w:spacing w:line="360" w:lineRule="exact"/>
        <w:rPr>
          <w:rFonts w:ascii="宋体" w:hAnsi="宋体" w:cs="宋体"/>
        </w:rPr>
      </w:pPr>
      <w:r>
        <w:rPr>
          <w:rFonts w:ascii="宋体" w:hAnsi="宋体" w:cs="宋体" w:hint="eastAsia"/>
        </w:rPr>
        <w:t>8.4.3</w:t>
      </w:r>
      <w:r>
        <w:rPr>
          <w:rFonts w:ascii="宋体" w:hAnsi="宋体" w:cs="宋体" w:hint="eastAsia"/>
        </w:rPr>
        <w:t>外部供方的信息</w:t>
      </w:r>
    </w:p>
    <w:p w:rsidR="001E2884" w:rsidRDefault="001E2884" w:rsidP="001E2884">
      <w:pPr>
        <w:spacing w:line="360" w:lineRule="exact"/>
        <w:rPr>
          <w:rFonts w:ascii="宋体" w:hAnsi="宋体" w:cs="宋体"/>
        </w:rPr>
      </w:pPr>
      <w:r>
        <w:rPr>
          <w:rFonts w:ascii="宋体" w:hAnsi="宋体" w:cs="宋体" w:hint="eastAsia"/>
        </w:rPr>
        <w:t>8.4.3.1</w:t>
      </w:r>
      <w:r>
        <w:rPr>
          <w:rFonts w:ascii="宋体" w:hAnsi="宋体" w:cs="宋体" w:hint="eastAsia"/>
        </w:rPr>
        <w:t>为确保所采购的材料和服务符合规定的技术和质量要求及环保要求，</w:t>
      </w:r>
    </w:p>
    <w:p w:rsidR="001E2884" w:rsidRDefault="001E2884" w:rsidP="001E2884">
      <w:pPr>
        <w:spacing w:line="360" w:lineRule="exact"/>
        <w:rPr>
          <w:rFonts w:ascii="宋体" w:hAnsi="宋体" w:cs="宋体"/>
        </w:rPr>
      </w:pPr>
      <w:r>
        <w:rPr>
          <w:rFonts w:ascii="宋体" w:hAnsi="宋体" w:cs="宋体" w:hint="eastAsia"/>
        </w:rPr>
        <w:t xml:space="preserve">    </w:t>
      </w:r>
      <w:r>
        <w:rPr>
          <w:rFonts w:ascii="宋体" w:hAnsi="宋体" w:cs="宋体" w:hint="eastAsia"/>
        </w:rPr>
        <w:t>公司综合部对每一采购的材料应明确规定质量和技术要求，并通过合同形式与供应商达成协议。所有与质量和技术相关的采购文件将进行相应的审批。以确保采购文件的有效性。</w:t>
      </w:r>
    </w:p>
    <w:p w:rsidR="001E2884" w:rsidRDefault="001E2884" w:rsidP="001E2884">
      <w:pPr>
        <w:spacing w:line="360" w:lineRule="exact"/>
        <w:rPr>
          <w:rFonts w:ascii="宋体" w:hAnsi="宋体" w:cs="宋体"/>
        </w:rPr>
      </w:pPr>
      <w:r>
        <w:rPr>
          <w:rFonts w:ascii="宋体" w:hAnsi="宋体" w:cs="宋体" w:hint="eastAsia"/>
        </w:rPr>
        <w:t>8.4.3.2</w:t>
      </w:r>
      <w:r>
        <w:rPr>
          <w:rFonts w:ascii="宋体" w:hAnsi="宋体" w:cs="宋体" w:hint="eastAsia"/>
        </w:rPr>
        <w:t>综合部确保向供应商发出采购合约明确有关质量和技术的要求的信息，并在发出前进行必要的审核。采购信息应表述拟采购的产品；</w:t>
      </w:r>
    </w:p>
    <w:p w:rsidR="004358AB" w:rsidRDefault="004358AB" w:rsidP="00D31D50">
      <w:pPr>
        <w:spacing w:line="220" w:lineRule="atLeast"/>
      </w:pPr>
    </w:p>
    <w:p w:rsidR="00E05DDA" w:rsidRDefault="00E05DDA" w:rsidP="00D31D50">
      <w:pPr>
        <w:spacing w:line="220" w:lineRule="atLeast"/>
      </w:pPr>
    </w:p>
    <w:p w:rsidR="00B94DB7" w:rsidRPr="004651A0" w:rsidRDefault="00B94DB7" w:rsidP="00B94DB7">
      <w:pPr>
        <w:rPr>
          <w:b/>
          <w:color w:val="FF0000"/>
          <w:sz w:val="24"/>
        </w:rPr>
      </w:pPr>
      <w:r w:rsidRPr="004651A0">
        <w:rPr>
          <w:rFonts w:hint="eastAsia"/>
          <w:b/>
          <w:color w:val="FF0000"/>
          <w:sz w:val="24"/>
        </w:rPr>
        <w:t>说明：</w:t>
      </w:r>
    </w:p>
    <w:p w:rsidR="00B94DB7" w:rsidRPr="004651A0" w:rsidRDefault="00B94DB7" w:rsidP="00B94DB7">
      <w:pPr>
        <w:spacing w:line="220" w:lineRule="atLeast"/>
        <w:rPr>
          <w:color w:val="FF0000"/>
        </w:rPr>
      </w:pPr>
      <w:r w:rsidRPr="004651A0">
        <w:rPr>
          <w:rFonts w:hint="eastAsia"/>
          <w:color w:val="FF0000"/>
        </w:rPr>
        <w:lastRenderedPageBreak/>
        <w:t>本范文内容由汇智认证：</w:t>
      </w:r>
      <w:hyperlink r:id="rId6" w:history="1">
        <w:r w:rsidR="00F34EF1">
          <w:rPr>
            <w:rStyle w:val="a5"/>
          </w:rPr>
          <w:t>https://www.hisiso.com/</w:t>
        </w:r>
      </w:hyperlink>
      <w:r w:rsidRPr="004651A0">
        <w:rPr>
          <w:rFonts w:hint="eastAsia"/>
          <w:color w:val="FF0000"/>
        </w:rPr>
        <w:t>整理并发布，内容格式仅供参考学习使用，如需转载请标明出处。</w:t>
      </w:r>
    </w:p>
    <w:p w:rsidR="00B94DB7" w:rsidRPr="004651A0" w:rsidRDefault="00B94DB7" w:rsidP="00B94DB7">
      <w:pPr>
        <w:rPr>
          <w:color w:val="FF0000"/>
          <w:sz w:val="24"/>
        </w:rPr>
      </w:pPr>
      <w:r>
        <w:rPr>
          <w:rFonts w:hint="eastAsia"/>
          <w:color w:val="FF0000"/>
          <w:sz w:val="24"/>
        </w:rPr>
        <w:t>更多问题可咨询电话：</w:t>
      </w:r>
      <w:r>
        <w:rPr>
          <w:rFonts w:hint="eastAsia"/>
          <w:color w:val="FF0000"/>
          <w:sz w:val="24"/>
        </w:rPr>
        <w:t>0532-84688710</w:t>
      </w:r>
    </w:p>
    <w:p w:rsidR="00E05DDA" w:rsidRDefault="00E05DDA" w:rsidP="00D31D50">
      <w:pPr>
        <w:spacing w:line="220" w:lineRule="atLeast"/>
      </w:pPr>
    </w:p>
    <w:sectPr w:rsidR="00E05DDA"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1C4A" w:rsidRDefault="00821C4A" w:rsidP="001E2884">
      <w:pPr>
        <w:spacing w:after="0"/>
      </w:pPr>
      <w:r>
        <w:separator/>
      </w:r>
    </w:p>
  </w:endnote>
  <w:endnote w:type="continuationSeparator" w:id="0">
    <w:p w:rsidR="00821C4A" w:rsidRDefault="00821C4A" w:rsidP="001E288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1C4A" w:rsidRDefault="00821C4A" w:rsidP="001E2884">
      <w:pPr>
        <w:spacing w:after="0"/>
      </w:pPr>
      <w:r>
        <w:separator/>
      </w:r>
    </w:p>
  </w:footnote>
  <w:footnote w:type="continuationSeparator" w:id="0">
    <w:p w:rsidR="00821C4A" w:rsidRDefault="00821C4A" w:rsidP="001E288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E2884"/>
    <w:rsid w:val="002A0280"/>
    <w:rsid w:val="00323B43"/>
    <w:rsid w:val="003D37D8"/>
    <w:rsid w:val="00426133"/>
    <w:rsid w:val="004358AB"/>
    <w:rsid w:val="005220C1"/>
    <w:rsid w:val="00700B74"/>
    <w:rsid w:val="00734E44"/>
    <w:rsid w:val="0077463A"/>
    <w:rsid w:val="00800026"/>
    <w:rsid w:val="00821C4A"/>
    <w:rsid w:val="008B7726"/>
    <w:rsid w:val="00B94DB7"/>
    <w:rsid w:val="00D274B8"/>
    <w:rsid w:val="00D31D50"/>
    <w:rsid w:val="00E05DDA"/>
    <w:rsid w:val="00F34EF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288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1E2884"/>
    <w:rPr>
      <w:rFonts w:ascii="Tahoma" w:hAnsi="Tahoma"/>
      <w:sz w:val="18"/>
      <w:szCs w:val="18"/>
    </w:rPr>
  </w:style>
  <w:style w:type="paragraph" w:styleId="a4">
    <w:name w:val="footer"/>
    <w:basedOn w:val="a"/>
    <w:link w:val="Char0"/>
    <w:uiPriority w:val="99"/>
    <w:semiHidden/>
    <w:unhideWhenUsed/>
    <w:rsid w:val="001E2884"/>
    <w:pPr>
      <w:tabs>
        <w:tab w:val="center" w:pos="4153"/>
        <w:tab w:val="right" w:pos="8306"/>
      </w:tabs>
    </w:pPr>
    <w:rPr>
      <w:sz w:val="18"/>
      <w:szCs w:val="18"/>
    </w:rPr>
  </w:style>
  <w:style w:type="character" w:customStyle="1" w:styleId="Char0">
    <w:name w:val="页脚 Char"/>
    <w:basedOn w:val="a0"/>
    <w:link w:val="a4"/>
    <w:uiPriority w:val="99"/>
    <w:semiHidden/>
    <w:rsid w:val="001E2884"/>
    <w:rPr>
      <w:rFonts w:ascii="Tahoma" w:hAnsi="Tahoma"/>
      <w:sz w:val="18"/>
      <w:szCs w:val="18"/>
    </w:rPr>
  </w:style>
  <w:style w:type="character" w:styleId="a5">
    <w:name w:val="Hyperlink"/>
    <w:basedOn w:val="a0"/>
    <w:rsid w:val="00B94DB7"/>
    <w:rPr>
      <w:color w:val="0000FF"/>
      <w:u w:val="single"/>
    </w:rPr>
  </w:style>
</w:styles>
</file>

<file path=word/webSettings.xml><?xml version="1.0" encoding="utf-8"?>
<w:webSettings xmlns:r="http://schemas.openxmlformats.org/officeDocument/2006/relationships" xmlns:w="http://schemas.openxmlformats.org/wordprocessingml/2006/main">
  <w:divs>
    <w:div w:id="36622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2020-07-13T06:30:00Z</dcterms:modified>
</cp:coreProperties>
</file>