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4F" w:rsidRDefault="00526D4F" w:rsidP="00526D4F">
      <w:pPr>
        <w:spacing w:line="360" w:lineRule="exact"/>
        <w:rPr>
          <w:rFonts w:ascii="宋体" w:hAnsi="宋体" w:cs="宋体"/>
        </w:rPr>
      </w:pPr>
      <w:r>
        <w:rPr>
          <w:rFonts w:ascii="宋体" w:hAnsi="宋体" w:cs="宋体" w:hint="eastAsia"/>
        </w:rPr>
        <w:t>7.5.1</w:t>
      </w:r>
      <w:r>
        <w:rPr>
          <w:rFonts w:ascii="宋体" w:hAnsi="宋体" w:cs="宋体" w:hint="eastAsia"/>
        </w:rPr>
        <w:t>总则</w:t>
      </w:r>
    </w:p>
    <w:p w:rsidR="00526D4F" w:rsidRDefault="00526D4F" w:rsidP="00526D4F">
      <w:pPr>
        <w:spacing w:line="360" w:lineRule="exact"/>
        <w:ind w:firstLine="420"/>
        <w:rPr>
          <w:rFonts w:ascii="宋体" w:hAnsi="宋体" w:cs="宋体"/>
        </w:rPr>
      </w:pPr>
      <w:r>
        <w:rPr>
          <w:rFonts w:ascii="宋体" w:hAnsi="宋体" w:cs="宋体" w:hint="eastAsia"/>
        </w:rPr>
        <w:t>公司根据</w:t>
      </w:r>
      <w:r>
        <w:rPr>
          <w:rFonts w:ascii="宋体" w:hAnsi="宋体" w:cs="宋体" w:hint="eastAsia"/>
        </w:rPr>
        <w:t>ISO9001</w:t>
      </w:r>
      <w:r>
        <w:rPr>
          <w:rFonts w:ascii="宋体" w:hAnsi="宋体" w:cs="宋体" w:hint="eastAsia"/>
        </w:rPr>
        <w:t>：</w:t>
      </w:r>
      <w:r>
        <w:rPr>
          <w:rFonts w:ascii="宋体" w:hAnsi="宋体" w:cs="宋体" w:hint="eastAsia"/>
        </w:rPr>
        <w:t>2015</w:t>
      </w:r>
      <w:r>
        <w:rPr>
          <w:rFonts w:ascii="宋体" w:hAnsi="宋体" w:cs="宋体" w:hint="eastAsia"/>
        </w:rPr>
        <w:t>标准要求，结合本公司的特点，建立和维持文件化的质量管理体系，并建立《文件控制程序》明确公司文件的管理要求，以保证公司通过规范化的管理，实现公司的质量目标，向顾客提供满意的服务。文件化的质量管理体系覆盖公司所有影响</w:t>
      </w:r>
      <w:r>
        <w:rPr>
          <w:rFonts w:ascii="宋体" w:eastAsia="宋体" w:hAnsi="宋体" w:cs="宋体" w:hint="eastAsia"/>
        </w:rPr>
        <w:t>技术</w:t>
      </w:r>
      <w:r>
        <w:rPr>
          <w:rFonts w:ascii="宋体" w:hAnsi="宋体" w:cs="宋体" w:hint="eastAsia"/>
        </w:rPr>
        <w:t>服务质量的业务过程、公司制订书面程序，明确规定公司各类文件和资料的发放范围和控制方法，确保质量管理体系的各个场所都能得到相应文件的有效版本，防止误用。</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公司对文件系统控制的职责明确如下：</w:t>
      </w:r>
    </w:p>
    <w:p w:rsidR="00526D4F" w:rsidRDefault="00526D4F" w:rsidP="00526D4F">
      <w:pPr>
        <w:spacing w:line="360" w:lineRule="exact"/>
        <w:rPr>
          <w:rFonts w:ascii="宋体" w:hAnsi="宋体" w:cs="宋体"/>
        </w:rPr>
      </w:pPr>
      <w:r>
        <w:rPr>
          <w:rFonts w:ascii="宋体" w:hAnsi="宋体" w:cs="宋体" w:hint="eastAsia"/>
        </w:rPr>
        <w:t xml:space="preserve">    a) </w:t>
      </w:r>
      <w:r>
        <w:rPr>
          <w:rFonts w:ascii="宋体" w:hAnsi="宋体" w:cs="宋体" w:hint="eastAsia"/>
        </w:rPr>
        <w:t>总经理任命管理者代表，管理者代表负责组织质量体系文件的编制、发行和更改的控制；</w:t>
      </w:r>
    </w:p>
    <w:p w:rsidR="00526D4F" w:rsidRDefault="00526D4F" w:rsidP="00526D4F">
      <w:pPr>
        <w:spacing w:line="360" w:lineRule="exact"/>
        <w:rPr>
          <w:rFonts w:ascii="宋体" w:hAnsi="宋体" w:cs="宋体"/>
        </w:rPr>
      </w:pPr>
      <w:r>
        <w:rPr>
          <w:rFonts w:ascii="宋体" w:hAnsi="宋体" w:cs="宋体" w:hint="eastAsia"/>
        </w:rPr>
        <w:t xml:space="preserve">    b) </w:t>
      </w:r>
      <w:r>
        <w:rPr>
          <w:rFonts w:ascii="宋体" w:hAnsi="宋体" w:cs="宋体" w:hint="eastAsia"/>
        </w:rPr>
        <w:t>有关对外部门负责外来文件接收，各部门负责各类内部文件的制定、审核和更改控制。</w:t>
      </w:r>
    </w:p>
    <w:p w:rsidR="00526D4F" w:rsidRDefault="00526D4F" w:rsidP="00526D4F">
      <w:pPr>
        <w:spacing w:line="360" w:lineRule="exact"/>
        <w:rPr>
          <w:rFonts w:ascii="宋体" w:hAnsi="宋体" w:cs="宋体"/>
        </w:rPr>
      </w:pPr>
      <w:r>
        <w:rPr>
          <w:rFonts w:ascii="宋体" w:hAnsi="宋体" w:cs="宋体" w:hint="eastAsia"/>
        </w:rPr>
        <w:t xml:space="preserve">    c) </w:t>
      </w:r>
      <w:r>
        <w:rPr>
          <w:rFonts w:ascii="宋体" w:hAnsi="宋体" w:cs="宋体" w:hint="eastAsia"/>
        </w:rPr>
        <w:t>综合部负责质量体系文件的编号、发行、回收及作废控制。</w:t>
      </w:r>
    </w:p>
    <w:p w:rsidR="00526D4F" w:rsidRDefault="00526D4F" w:rsidP="00526D4F">
      <w:pPr>
        <w:spacing w:line="360" w:lineRule="exact"/>
        <w:rPr>
          <w:rFonts w:ascii="宋体" w:hAnsi="宋体" w:cs="宋体"/>
        </w:rPr>
      </w:pPr>
      <w:r>
        <w:rPr>
          <w:rFonts w:ascii="宋体" w:hAnsi="宋体" w:cs="宋体" w:hint="eastAsia"/>
        </w:rPr>
        <w:t>7.5.2</w:t>
      </w:r>
      <w:r>
        <w:rPr>
          <w:rFonts w:ascii="宋体" w:hAnsi="宋体" w:cs="宋体" w:hint="eastAsia"/>
        </w:rPr>
        <w:t>编制和更新</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在编制和更新文件时，组织应确保适当的：</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 xml:space="preserve">a) </w:t>
      </w:r>
      <w:r>
        <w:rPr>
          <w:rFonts w:ascii="宋体" w:hAnsi="宋体" w:cs="宋体" w:hint="eastAsia"/>
        </w:rPr>
        <w:t>标识和说明</w:t>
      </w:r>
      <w:r>
        <w:rPr>
          <w:rFonts w:ascii="宋体" w:hAnsi="宋体" w:cs="宋体" w:hint="eastAsia"/>
        </w:rPr>
        <w:t>(</w:t>
      </w:r>
      <w:r>
        <w:rPr>
          <w:rFonts w:ascii="宋体" w:hAnsi="宋体" w:cs="宋体" w:hint="eastAsia"/>
        </w:rPr>
        <w:t>例如：标题、日期、作者、索引编号等</w:t>
      </w:r>
      <w:r>
        <w:rPr>
          <w:rFonts w:ascii="宋体" w:hAnsi="宋体" w:cs="宋体" w:hint="eastAsia"/>
        </w:rPr>
        <w:t>)</w:t>
      </w:r>
      <w:r>
        <w:rPr>
          <w:rFonts w:ascii="宋体" w:hAnsi="宋体" w:cs="宋体" w:hint="eastAsia"/>
        </w:rPr>
        <w:t>；</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 xml:space="preserve">b) </w:t>
      </w:r>
      <w:r>
        <w:rPr>
          <w:rFonts w:ascii="宋体" w:hAnsi="宋体" w:cs="宋体" w:hint="eastAsia"/>
        </w:rPr>
        <w:t>格式</w:t>
      </w:r>
      <w:r>
        <w:rPr>
          <w:rFonts w:ascii="宋体" w:hAnsi="宋体" w:cs="宋体" w:hint="eastAsia"/>
        </w:rPr>
        <w:t>(</w:t>
      </w:r>
      <w:r>
        <w:rPr>
          <w:rFonts w:ascii="宋体" w:hAnsi="宋体" w:cs="宋体" w:hint="eastAsia"/>
        </w:rPr>
        <w:t>例如：语言、软件版本、图示</w:t>
      </w:r>
      <w:r>
        <w:rPr>
          <w:rFonts w:ascii="宋体" w:hAnsi="宋体" w:cs="宋体" w:hint="eastAsia"/>
        </w:rPr>
        <w:t>)</w:t>
      </w:r>
      <w:r>
        <w:rPr>
          <w:rFonts w:ascii="宋体" w:hAnsi="宋体" w:cs="宋体" w:hint="eastAsia"/>
        </w:rPr>
        <w:t>和媒介</w:t>
      </w:r>
      <w:r>
        <w:rPr>
          <w:rFonts w:ascii="宋体" w:hAnsi="宋体" w:cs="宋体" w:hint="eastAsia"/>
        </w:rPr>
        <w:t>(</w:t>
      </w:r>
      <w:r>
        <w:rPr>
          <w:rFonts w:ascii="宋体" w:hAnsi="宋体" w:cs="宋体" w:hint="eastAsia"/>
        </w:rPr>
        <w:t>例如：纸质、电子格式</w:t>
      </w:r>
      <w:r>
        <w:rPr>
          <w:rFonts w:ascii="宋体" w:hAnsi="宋体" w:cs="宋体" w:hint="eastAsia"/>
        </w:rPr>
        <w:t>)</w:t>
      </w:r>
      <w:r>
        <w:rPr>
          <w:rFonts w:ascii="宋体" w:hAnsi="宋体" w:cs="宋体" w:hint="eastAsia"/>
        </w:rPr>
        <w:t>；</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 xml:space="preserve">c) </w:t>
      </w:r>
      <w:r>
        <w:rPr>
          <w:rFonts w:ascii="宋体" w:hAnsi="宋体" w:cs="宋体" w:hint="eastAsia"/>
        </w:rPr>
        <w:t>评审和批准以确保适宜性和充分性。</w:t>
      </w:r>
    </w:p>
    <w:p w:rsidR="00526D4F" w:rsidRDefault="00526D4F" w:rsidP="00526D4F">
      <w:pPr>
        <w:spacing w:line="360" w:lineRule="exact"/>
        <w:rPr>
          <w:rFonts w:ascii="宋体" w:hAnsi="宋体" w:cs="宋体"/>
        </w:rPr>
      </w:pPr>
      <w:r>
        <w:rPr>
          <w:rFonts w:ascii="宋体" w:hAnsi="宋体" w:cs="宋体" w:hint="eastAsia"/>
        </w:rPr>
        <w:t>7.5.3</w:t>
      </w:r>
      <w:r>
        <w:rPr>
          <w:rFonts w:ascii="宋体" w:hAnsi="宋体" w:cs="宋体" w:hint="eastAsia"/>
        </w:rPr>
        <w:t>形成文件信息的控制</w:t>
      </w:r>
    </w:p>
    <w:p w:rsidR="00526D4F" w:rsidRDefault="00526D4F" w:rsidP="00526D4F">
      <w:pPr>
        <w:spacing w:line="360" w:lineRule="exact"/>
        <w:rPr>
          <w:rFonts w:ascii="宋体" w:hAnsi="宋体" w:cs="宋体"/>
        </w:rPr>
      </w:pPr>
      <w:r>
        <w:rPr>
          <w:rFonts w:ascii="宋体" w:hAnsi="宋体" w:cs="宋体" w:hint="eastAsia"/>
        </w:rPr>
        <w:t>7.5.3.1</w:t>
      </w:r>
      <w:r>
        <w:rPr>
          <w:rFonts w:ascii="宋体" w:hAnsi="宋体" w:cs="宋体" w:hint="eastAsia"/>
        </w:rPr>
        <w:t>质量管理体系文件</w:t>
      </w:r>
    </w:p>
    <w:p w:rsidR="00526D4F" w:rsidRDefault="00526D4F" w:rsidP="00526D4F">
      <w:pPr>
        <w:spacing w:line="360" w:lineRule="exact"/>
        <w:rPr>
          <w:rFonts w:ascii="宋体" w:hAnsi="宋体" w:cs="宋体"/>
        </w:rPr>
      </w:pPr>
      <w:r>
        <w:rPr>
          <w:rFonts w:ascii="宋体" w:hAnsi="宋体" w:cs="宋体" w:hint="eastAsia"/>
        </w:rPr>
        <w:t>本公司质量管理体系文件的构成包括：</w:t>
      </w:r>
    </w:p>
    <w:p w:rsidR="00526D4F" w:rsidRDefault="00526D4F" w:rsidP="00526D4F">
      <w:pPr>
        <w:spacing w:line="360" w:lineRule="exact"/>
        <w:rPr>
          <w:rFonts w:ascii="宋体" w:hAnsi="宋体" w:cs="宋体"/>
        </w:rPr>
      </w:pPr>
      <w:r>
        <w:rPr>
          <w:rFonts w:ascii="宋体" w:hAnsi="宋体" w:cs="宋体" w:hint="eastAsia"/>
        </w:rPr>
        <w:t xml:space="preserve">    a) </w:t>
      </w:r>
      <w:r>
        <w:rPr>
          <w:rFonts w:ascii="宋体" w:hAnsi="宋体" w:cs="宋体" w:hint="eastAsia"/>
        </w:rPr>
        <w:t>质量手册；</w:t>
      </w:r>
    </w:p>
    <w:p w:rsidR="00526D4F" w:rsidRDefault="00526D4F" w:rsidP="00526D4F">
      <w:pPr>
        <w:spacing w:line="360" w:lineRule="exact"/>
        <w:rPr>
          <w:rFonts w:ascii="宋体" w:hAnsi="宋体" w:cs="宋体"/>
        </w:rPr>
      </w:pPr>
      <w:r>
        <w:rPr>
          <w:rFonts w:ascii="宋体" w:hAnsi="宋体" w:cs="宋体" w:hint="eastAsia"/>
        </w:rPr>
        <w:t xml:space="preserve">    b) </w:t>
      </w:r>
      <w:r>
        <w:rPr>
          <w:rFonts w:ascii="宋体" w:hAnsi="宋体" w:cs="宋体" w:hint="eastAsia"/>
        </w:rPr>
        <w:t>程序文件；</w:t>
      </w:r>
    </w:p>
    <w:p w:rsidR="00526D4F" w:rsidRDefault="00526D4F" w:rsidP="00526D4F">
      <w:pPr>
        <w:spacing w:line="360" w:lineRule="exact"/>
        <w:rPr>
          <w:rFonts w:ascii="宋体" w:hAnsi="宋体" w:cs="宋体"/>
        </w:rPr>
      </w:pPr>
      <w:r>
        <w:rPr>
          <w:rFonts w:ascii="宋体" w:hAnsi="宋体" w:cs="宋体" w:hint="eastAsia"/>
        </w:rPr>
        <w:t xml:space="preserve">    c)</w:t>
      </w:r>
      <w:bookmarkStart w:id="0" w:name="OLE_LINK4"/>
      <w:r>
        <w:rPr>
          <w:rFonts w:ascii="宋体" w:hAnsi="宋体" w:cs="宋体" w:hint="eastAsia"/>
        </w:rPr>
        <w:t xml:space="preserve"> </w:t>
      </w:r>
      <w:r>
        <w:rPr>
          <w:rFonts w:ascii="宋体" w:hAnsi="宋体" w:cs="宋体" w:hint="eastAsia"/>
        </w:rPr>
        <w:t>管理制度、作业标准</w:t>
      </w:r>
      <w:bookmarkEnd w:id="0"/>
      <w:r>
        <w:rPr>
          <w:rFonts w:ascii="宋体" w:hAnsi="宋体" w:cs="宋体" w:hint="eastAsia"/>
        </w:rPr>
        <w:t>；</w:t>
      </w:r>
    </w:p>
    <w:p w:rsidR="00526D4F" w:rsidRDefault="00526D4F" w:rsidP="00526D4F">
      <w:pPr>
        <w:spacing w:line="360" w:lineRule="exact"/>
        <w:ind w:firstLine="420"/>
        <w:rPr>
          <w:rFonts w:ascii="宋体" w:hAnsi="宋体" w:cs="宋体"/>
        </w:rPr>
      </w:pPr>
      <w:r>
        <w:rPr>
          <w:rFonts w:ascii="宋体" w:hAnsi="宋体" w:cs="宋体" w:hint="eastAsia"/>
        </w:rPr>
        <w:t>d)</w:t>
      </w:r>
      <w:bookmarkStart w:id="1" w:name="OLE_LINK5"/>
      <w:r>
        <w:rPr>
          <w:rFonts w:ascii="宋体" w:hAnsi="宋体" w:cs="宋体" w:hint="eastAsia"/>
        </w:rPr>
        <w:t xml:space="preserve"> </w:t>
      </w:r>
      <w:r>
        <w:rPr>
          <w:rFonts w:ascii="宋体" w:hAnsi="宋体" w:cs="宋体" w:hint="eastAsia"/>
        </w:rPr>
        <w:t>记录表单</w:t>
      </w:r>
      <w:bookmarkEnd w:id="1"/>
      <w:r>
        <w:rPr>
          <w:rFonts w:ascii="宋体" w:hAnsi="宋体" w:cs="宋体" w:hint="eastAsia"/>
        </w:rPr>
        <w:t>；</w:t>
      </w:r>
    </w:p>
    <w:p w:rsidR="00526D4F" w:rsidRDefault="00526D4F" w:rsidP="00526D4F">
      <w:pPr>
        <w:spacing w:line="360" w:lineRule="exact"/>
        <w:ind w:firstLine="420"/>
        <w:rPr>
          <w:rFonts w:ascii="宋体" w:hAnsi="宋体" w:cs="宋体"/>
        </w:rPr>
      </w:pPr>
      <w:r>
        <w:rPr>
          <w:rFonts w:ascii="宋体" w:hAnsi="宋体" w:cs="宋体" w:hint="eastAsia"/>
        </w:rPr>
        <w:t>e</w:t>
      </w:r>
      <w:r>
        <w:rPr>
          <w:rFonts w:ascii="宋体" w:hAnsi="宋体" w:cs="宋体" w:hint="eastAsia"/>
        </w:rPr>
        <w:t>）外来文件。</w:t>
      </w:r>
    </w:p>
    <w:p w:rsidR="00526D4F" w:rsidRDefault="00526D4F" w:rsidP="00526D4F">
      <w:pPr>
        <w:spacing w:line="360" w:lineRule="exact"/>
        <w:rPr>
          <w:rFonts w:ascii="宋体" w:hAnsi="宋体" w:cs="宋体"/>
        </w:rPr>
      </w:pPr>
      <w:r>
        <w:rPr>
          <w:rFonts w:ascii="宋体" w:hAnsi="宋体" w:cs="宋体" w:hint="eastAsia"/>
        </w:rPr>
        <w:t>7.5.3.2</w:t>
      </w:r>
      <w:r>
        <w:rPr>
          <w:rFonts w:ascii="宋体" w:hAnsi="宋体" w:cs="宋体" w:hint="eastAsia"/>
        </w:rPr>
        <w:t>质量手册</w:t>
      </w:r>
    </w:p>
    <w:p w:rsidR="00526D4F" w:rsidRDefault="00526D4F" w:rsidP="00526D4F">
      <w:pPr>
        <w:spacing w:line="360" w:lineRule="exact"/>
        <w:rPr>
          <w:rFonts w:ascii="宋体" w:hAnsi="宋体" w:cs="宋体"/>
        </w:rPr>
      </w:pPr>
      <w:r>
        <w:rPr>
          <w:rFonts w:ascii="宋体" w:hAnsi="宋体" w:cs="宋体" w:hint="eastAsia"/>
        </w:rPr>
        <w:lastRenderedPageBreak/>
        <w:t xml:space="preserve">    </w:t>
      </w:r>
      <w:r>
        <w:rPr>
          <w:rFonts w:ascii="宋体" w:hAnsi="宋体" w:cs="宋体" w:hint="eastAsia"/>
        </w:rPr>
        <w:t>质量手册是质量管理体系最高层次的文件，其中规定了公司质量方针，明确了公司的组织机构设置、部门的职责、权限和相互关系，规定了质量管理体系运行所需的程序文件，界定了人力、物力信息资源管理的内容和要求，描述了公司对主要业务过程控制的基本原则。</w:t>
      </w:r>
    </w:p>
    <w:p w:rsidR="00526D4F" w:rsidRDefault="00526D4F" w:rsidP="00526D4F">
      <w:pPr>
        <w:spacing w:line="360" w:lineRule="exact"/>
        <w:rPr>
          <w:rFonts w:ascii="宋体" w:hAnsi="宋体" w:cs="宋体"/>
        </w:rPr>
      </w:pPr>
      <w:r>
        <w:rPr>
          <w:rFonts w:ascii="宋体" w:hAnsi="宋体" w:cs="宋体" w:hint="eastAsia"/>
        </w:rPr>
        <w:t>7.5.3.3</w:t>
      </w:r>
      <w:r>
        <w:rPr>
          <w:rFonts w:ascii="宋体" w:hAnsi="宋体" w:cs="宋体" w:hint="eastAsia"/>
        </w:rPr>
        <w:t>程序文件</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程序文件是公司质量管理体系的第二层文件，它描述了各部门与质量相关的运作过程的控制方法，是具有操作性的管理性文件，并规定了所需的工作程序和记录表单。</w:t>
      </w:r>
    </w:p>
    <w:p w:rsidR="00526D4F" w:rsidRDefault="00526D4F" w:rsidP="00526D4F">
      <w:pPr>
        <w:spacing w:line="360" w:lineRule="exact"/>
        <w:rPr>
          <w:rFonts w:ascii="宋体" w:hAnsi="宋体" w:cs="宋体"/>
        </w:rPr>
      </w:pPr>
      <w:r>
        <w:rPr>
          <w:rFonts w:ascii="宋体" w:hAnsi="宋体" w:cs="宋体" w:hint="eastAsia"/>
        </w:rPr>
        <w:t>7.5.3.</w:t>
      </w:r>
      <w:bookmarkStart w:id="2" w:name="OLE_LINK6"/>
      <w:r>
        <w:rPr>
          <w:rFonts w:ascii="宋体" w:hAnsi="宋体" w:cs="宋体" w:hint="eastAsia"/>
        </w:rPr>
        <w:t>4</w:t>
      </w:r>
      <w:r>
        <w:rPr>
          <w:rFonts w:ascii="宋体" w:hAnsi="宋体" w:cs="宋体" w:hint="eastAsia"/>
        </w:rPr>
        <w:t>管理制度、作业标准</w:t>
      </w:r>
      <w:bookmarkEnd w:id="2"/>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管理制度、作业标准明确规定了完成各项工作的方法和技术细节，管理制度、作业标准是程序文件的补充和支持性文件，并提供了查询记录表格的路径。作业标准包含了与产品有关的技术要求。国家、行业标准、法规及顾客提供的技术文件包括在该层文件中。具体有：</w:t>
      </w:r>
    </w:p>
    <w:p w:rsidR="00526D4F" w:rsidRDefault="00526D4F" w:rsidP="00526D4F">
      <w:pPr>
        <w:widowControl w:val="0"/>
        <w:numPr>
          <w:ilvl w:val="0"/>
          <w:numId w:val="1"/>
        </w:numPr>
        <w:adjustRightInd/>
        <w:snapToGrid/>
        <w:spacing w:after="0" w:line="360" w:lineRule="exact"/>
        <w:ind w:firstLine="420"/>
        <w:jc w:val="both"/>
        <w:rPr>
          <w:rFonts w:ascii="宋体" w:hAnsi="宋体" w:cs="宋体"/>
        </w:rPr>
      </w:pPr>
      <w:r>
        <w:rPr>
          <w:rFonts w:ascii="宋体" w:hAnsi="宋体" w:cs="宋体" w:hint="eastAsia"/>
        </w:rPr>
        <w:t>管理标准</w:t>
      </w:r>
    </w:p>
    <w:p w:rsidR="00526D4F" w:rsidRDefault="00526D4F" w:rsidP="00526D4F">
      <w:pPr>
        <w:spacing w:line="360" w:lineRule="exact"/>
        <w:rPr>
          <w:rFonts w:ascii="宋体" w:hAnsi="宋体" w:cs="宋体"/>
        </w:rPr>
      </w:pPr>
      <w:r>
        <w:rPr>
          <w:rFonts w:ascii="宋体" w:hAnsi="宋体" w:cs="宋体" w:hint="eastAsia"/>
        </w:rPr>
        <w:t xml:space="preserve">    b)</w:t>
      </w:r>
      <w:r>
        <w:rPr>
          <w:rFonts w:ascii="宋体" w:hAnsi="宋体" w:cs="宋体" w:hint="eastAsia"/>
        </w:rPr>
        <w:t>作业标准</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·图纸；</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·检验标准；</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·检验设备校准文件；</w:t>
      </w:r>
    </w:p>
    <w:p w:rsidR="00526D4F" w:rsidRDefault="00526D4F" w:rsidP="00526D4F">
      <w:pPr>
        <w:spacing w:line="360" w:lineRule="exact"/>
        <w:ind w:firstLine="420"/>
        <w:rPr>
          <w:rFonts w:ascii="宋体" w:hAnsi="宋体" w:cs="宋体"/>
        </w:rPr>
      </w:pPr>
      <w:r>
        <w:rPr>
          <w:rFonts w:ascii="宋体" w:hAnsi="宋体" w:cs="宋体" w:hint="eastAsia"/>
        </w:rPr>
        <w:t>·设备维修、保养作业指导文件；</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——文件适宜性评审及更改</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——公司应定期对管理体系文件的适宜性进行评审，以保证管理体系文件的有效性。</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——文件的修改通常由该文件的原审批部门进行审批，当专门指定其它部门审批时，该部门应获得审批所依据的有关背景资料。根据实际使用需要，更改的文件应按程序规定的方式进行标识。</w:t>
      </w:r>
    </w:p>
    <w:p w:rsidR="00526D4F" w:rsidRDefault="00526D4F" w:rsidP="00526D4F">
      <w:pPr>
        <w:spacing w:line="360" w:lineRule="exact"/>
        <w:rPr>
          <w:rFonts w:ascii="宋体" w:hAnsi="宋体" w:cs="宋体"/>
        </w:rPr>
      </w:pPr>
      <w:r>
        <w:rPr>
          <w:rFonts w:ascii="宋体" w:hAnsi="宋体" w:cs="宋体" w:hint="eastAsia"/>
        </w:rPr>
        <w:t>对作废的文件应按规定的程序收回处理、或进行适宜的标识。</w:t>
      </w:r>
    </w:p>
    <w:p w:rsidR="00526D4F" w:rsidRDefault="00526D4F" w:rsidP="00526D4F">
      <w:pPr>
        <w:spacing w:line="360" w:lineRule="exact"/>
        <w:rPr>
          <w:rFonts w:ascii="宋体" w:hAnsi="宋体" w:cs="宋体"/>
        </w:rPr>
      </w:pPr>
      <w:r>
        <w:rPr>
          <w:rFonts w:ascii="宋体" w:hAnsi="宋体" w:cs="宋体" w:hint="eastAsia"/>
        </w:rPr>
        <w:t>7.5.3.5</w:t>
      </w:r>
      <w:r>
        <w:rPr>
          <w:rFonts w:ascii="宋体" w:hAnsi="宋体" w:cs="宋体" w:hint="eastAsia"/>
        </w:rPr>
        <w:t>外来文件的控制</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公司将按规定的程序和途径接收或获取策划和运行管理体系所必须的外来文件，对所接收或收集的外来文件将按类别建立外来文件清单，并按规定的程序对外来文件进行必要的审定、转化和跟踪，以确保公司均使用有效的外来文件。</w:t>
      </w:r>
    </w:p>
    <w:p w:rsidR="00526D4F" w:rsidRDefault="00526D4F" w:rsidP="00526D4F">
      <w:pPr>
        <w:spacing w:line="360" w:lineRule="exact"/>
        <w:rPr>
          <w:rFonts w:ascii="宋体" w:hAnsi="宋体" w:cs="宋体"/>
        </w:rPr>
      </w:pPr>
      <w:r>
        <w:rPr>
          <w:rFonts w:ascii="宋体" w:hAnsi="宋体" w:cs="宋体" w:hint="eastAsia"/>
        </w:rPr>
        <w:lastRenderedPageBreak/>
        <w:t>7.5.3.6</w:t>
      </w:r>
      <w:r>
        <w:rPr>
          <w:rFonts w:ascii="宋体" w:hAnsi="宋体" w:cs="宋体" w:hint="eastAsia"/>
        </w:rPr>
        <w:t>质量记录的管理</w:t>
      </w:r>
    </w:p>
    <w:p w:rsidR="00526D4F" w:rsidRDefault="00526D4F" w:rsidP="00526D4F">
      <w:pPr>
        <w:spacing w:line="360" w:lineRule="exact"/>
        <w:rPr>
          <w:rFonts w:ascii="宋体" w:hAnsi="宋体" w:cs="宋体"/>
        </w:rPr>
      </w:pPr>
      <w:r>
        <w:rPr>
          <w:rFonts w:ascii="宋体" w:hAnsi="宋体" w:cs="宋体" w:hint="eastAsia"/>
        </w:rPr>
        <w:t>7.5.3.6.1</w:t>
      </w:r>
      <w:r>
        <w:rPr>
          <w:rFonts w:ascii="宋体" w:hAnsi="宋体" w:cs="宋体" w:hint="eastAsia"/>
        </w:rPr>
        <w:t>总则</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公司建立《记录控制程序》，明确对生产及服务过程中产生的各类质量记录（包括电子媒体产生和保存的质量记录）的控制要求，包括对质量记录的标识、收集、归档、保存、查阅和销毁的控制要求。</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公司对质量记录管理的职责明确如下：</w:t>
      </w:r>
    </w:p>
    <w:p w:rsidR="00526D4F" w:rsidRDefault="00526D4F" w:rsidP="00526D4F">
      <w:pPr>
        <w:spacing w:line="360" w:lineRule="exact"/>
        <w:rPr>
          <w:rFonts w:ascii="宋体" w:hAnsi="宋体" w:cs="宋体"/>
        </w:rPr>
      </w:pPr>
      <w:r>
        <w:rPr>
          <w:rFonts w:ascii="宋体" w:hAnsi="宋体" w:cs="宋体" w:hint="eastAsia"/>
        </w:rPr>
        <w:t xml:space="preserve">    a)</w:t>
      </w:r>
      <w:r>
        <w:rPr>
          <w:rFonts w:ascii="宋体" w:hAnsi="宋体" w:cs="宋体" w:hint="eastAsia"/>
        </w:rPr>
        <w:t>综合部负责明确规定质量记录的控制要求；</w:t>
      </w:r>
    </w:p>
    <w:p w:rsidR="00526D4F" w:rsidRDefault="00526D4F" w:rsidP="00526D4F">
      <w:pPr>
        <w:spacing w:line="360" w:lineRule="exact"/>
        <w:rPr>
          <w:rFonts w:ascii="宋体" w:hAnsi="宋体" w:cs="宋体"/>
        </w:rPr>
      </w:pPr>
      <w:r>
        <w:rPr>
          <w:rFonts w:ascii="宋体" w:hAnsi="宋体" w:cs="宋体" w:hint="eastAsia"/>
        </w:rPr>
        <w:t xml:space="preserve">    b)</w:t>
      </w:r>
      <w:r>
        <w:rPr>
          <w:rFonts w:ascii="宋体" w:hAnsi="宋体" w:cs="宋体" w:hint="eastAsia"/>
        </w:rPr>
        <w:t>各部门负责相关质量记录的设计、填写、保管。</w:t>
      </w:r>
    </w:p>
    <w:p w:rsidR="00526D4F" w:rsidRDefault="00526D4F" w:rsidP="00526D4F">
      <w:pPr>
        <w:spacing w:line="360" w:lineRule="exact"/>
        <w:rPr>
          <w:rFonts w:ascii="宋体" w:hAnsi="宋体" w:cs="宋体"/>
        </w:rPr>
      </w:pPr>
      <w:r>
        <w:rPr>
          <w:rFonts w:ascii="宋体" w:hAnsi="宋体" w:cs="宋体" w:hint="eastAsia"/>
        </w:rPr>
        <w:t>7.5.3.6.2</w:t>
      </w:r>
      <w:r>
        <w:rPr>
          <w:rFonts w:ascii="宋体" w:hAnsi="宋体" w:cs="宋体" w:hint="eastAsia"/>
        </w:rPr>
        <w:t>公司各部门根据质量记录的性质，规定质量记录的类别。</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对各类质量记录的标识、收集、归档规定控制要求。各相关部门按照规定，对形成的各类质量记录进行收集并归档。各部门规定各类质量记录的保存期限，各相关部门按规定期限收集并移交质量记录给保管部门。</w:t>
      </w:r>
    </w:p>
    <w:p w:rsidR="00526D4F" w:rsidRDefault="00526D4F" w:rsidP="00526D4F">
      <w:pPr>
        <w:spacing w:line="360" w:lineRule="exact"/>
        <w:rPr>
          <w:rFonts w:ascii="宋体" w:hAnsi="宋体" w:cs="宋体"/>
        </w:rPr>
      </w:pPr>
      <w:r>
        <w:rPr>
          <w:rFonts w:ascii="宋体" w:hAnsi="宋体" w:cs="宋体" w:hint="eastAsia"/>
        </w:rPr>
        <w:t xml:space="preserve">    </w:t>
      </w:r>
      <w:r>
        <w:rPr>
          <w:rFonts w:ascii="宋体" w:hAnsi="宋体" w:cs="宋体" w:hint="eastAsia"/>
        </w:rPr>
        <w:t>各部门将保证质量记录在保存过程中避免因保管条件的不足导致质量记录的损坏，按照程序进行质量记录的归档和保管，并确保各类质量记录能及时查阅，并控制质量记录的销毁。</w:t>
      </w:r>
    </w:p>
    <w:p w:rsidR="00526D4F" w:rsidRDefault="00526D4F" w:rsidP="00526D4F">
      <w:pPr>
        <w:spacing w:line="360" w:lineRule="exact"/>
        <w:rPr>
          <w:rFonts w:ascii="宋体" w:hAnsi="宋体" w:cs="宋体"/>
          <w:b/>
          <w:bCs/>
        </w:rPr>
      </w:pPr>
      <w:r>
        <w:rPr>
          <w:rFonts w:ascii="宋体" w:hAnsi="宋体" w:cs="宋体" w:hint="eastAsia"/>
        </w:rPr>
        <w:t xml:space="preserve">    </w:t>
      </w:r>
      <w:r>
        <w:rPr>
          <w:rFonts w:ascii="宋体" w:hAnsi="宋体" w:cs="宋体" w:hint="eastAsia"/>
        </w:rPr>
        <w:t>对电子媒介保存的质量记录的控制要求按《记录控制程序》规定执行。</w:t>
      </w:r>
    </w:p>
    <w:p w:rsidR="004358AB" w:rsidRDefault="004358AB" w:rsidP="00D31D50">
      <w:pPr>
        <w:spacing w:line="220" w:lineRule="atLeast"/>
      </w:pPr>
    </w:p>
    <w:p w:rsidR="00182B96" w:rsidRDefault="00182B96" w:rsidP="00D31D50">
      <w:pPr>
        <w:spacing w:line="220" w:lineRule="atLeast"/>
      </w:pPr>
    </w:p>
    <w:p w:rsidR="00182B96" w:rsidRDefault="00182B96" w:rsidP="00D31D50">
      <w:pPr>
        <w:spacing w:line="220" w:lineRule="atLeast"/>
      </w:pPr>
    </w:p>
    <w:p w:rsidR="004D1385" w:rsidRPr="004651A0" w:rsidRDefault="004D1385" w:rsidP="004D1385">
      <w:pPr>
        <w:rPr>
          <w:b/>
          <w:color w:val="FF0000"/>
          <w:sz w:val="24"/>
        </w:rPr>
      </w:pPr>
      <w:r w:rsidRPr="004651A0">
        <w:rPr>
          <w:rFonts w:hint="eastAsia"/>
          <w:b/>
          <w:color w:val="FF0000"/>
          <w:sz w:val="24"/>
        </w:rPr>
        <w:t>说明：</w:t>
      </w:r>
    </w:p>
    <w:p w:rsidR="004D1385" w:rsidRPr="004651A0" w:rsidRDefault="004D1385" w:rsidP="004D1385">
      <w:pPr>
        <w:spacing w:line="220" w:lineRule="atLeast"/>
        <w:rPr>
          <w:color w:val="FF0000"/>
        </w:rPr>
      </w:pPr>
      <w:r w:rsidRPr="004651A0">
        <w:rPr>
          <w:rFonts w:hint="eastAsia"/>
          <w:color w:val="FF0000"/>
        </w:rPr>
        <w:t>本范文内容由汇智认证：</w:t>
      </w:r>
      <w:hyperlink r:id="rId7" w:history="1">
        <w:r w:rsidR="00497CF7">
          <w:rPr>
            <w:rStyle w:val="a5"/>
          </w:rPr>
          <w:t>https://www.hisiso.com/</w:t>
        </w:r>
      </w:hyperlink>
      <w:r w:rsidRPr="004651A0">
        <w:rPr>
          <w:rFonts w:hint="eastAsia"/>
          <w:color w:val="FF0000"/>
        </w:rPr>
        <w:t>整理并发布，内容格式仅供参考学习使用，如需转载请标明出处。</w:t>
      </w:r>
    </w:p>
    <w:p w:rsidR="004D1385" w:rsidRPr="004651A0" w:rsidRDefault="004D1385" w:rsidP="004D1385">
      <w:pPr>
        <w:rPr>
          <w:color w:val="FF0000"/>
          <w:sz w:val="24"/>
        </w:rPr>
      </w:pPr>
      <w:r>
        <w:rPr>
          <w:rFonts w:hint="eastAsia"/>
          <w:color w:val="FF0000"/>
          <w:sz w:val="24"/>
        </w:rPr>
        <w:t>更多问题可咨询电话：</w:t>
      </w:r>
      <w:r>
        <w:rPr>
          <w:rFonts w:hint="eastAsia"/>
          <w:color w:val="FF0000"/>
          <w:sz w:val="24"/>
        </w:rPr>
        <w:t>0532-84688710</w:t>
      </w:r>
    </w:p>
    <w:p w:rsidR="00182B96" w:rsidRDefault="00182B96" w:rsidP="00D31D50">
      <w:pPr>
        <w:spacing w:line="220" w:lineRule="atLeast"/>
      </w:pPr>
    </w:p>
    <w:sectPr w:rsidR="00182B96"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CC2" w:rsidRDefault="00E17CC2" w:rsidP="00526D4F">
      <w:pPr>
        <w:spacing w:after="0"/>
      </w:pPr>
      <w:r>
        <w:separator/>
      </w:r>
    </w:p>
  </w:endnote>
  <w:endnote w:type="continuationSeparator" w:id="0">
    <w:p w:rsidR="00E17CC2" w:rsidRDefault="00E17CC2" w:rsidP="00526D4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CC2" w:rsidRDefault="00E17CC2" w:rsidP="00526D4F">
      <w:pPr>
        <w:spacing w:after="0"/>
      </w:pPr>
      <w:r>
        <w:separator/>
      </w:r>
    </w:p>
  </w:footnote>
  <w:footnote w:type="continuationSeparator" w:id="0">
    <w:p w:rsidR="00E17CC2" w:rsidRDefault="00E17CC2" w:rsidP="00526D4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04307"/>
    <w:multiLevelType w:val="singleLevel"/>
    <w:tmpl w:val="57904307"/>
    <w:lvl w:ilvl="0">
      <w:start w:val="1"/>
      <w:numFmt w:val="lowerLette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9049C"/>
    <w:rsid w:val="00116715"/>
    <w:rsid w:val="00182B96"/>
    <w:rsid w:val="00323B43"/>
    <w:rsid w:val="003D37D8"/>
    <w:rsid w:val="00426133"/>
    <w:rsid w:val="004358AB"/>
    <w:rsid w:val="00497CF7"/>
    <w:rsid w:val="004D1385"/>
    <w:rsid w:val="00526D4F"/>
    <w:rsid w:val="0064575F"/>
    <w:rsid w:val="0084022F"/>
    <w:rsid w:val="008B7726"/>
    <w:rsid w:val="00D31D50"/>
    <w:rsid w:val="00E14775"/>
    <w:rsid w:val="00E17CC2"/>
    <w:rsid w:val="00E701D6"/>
    <w:rsid w:val="00EE3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6D4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26D4F"/>
    <w:rPr>
      <w:rFonts w:ascii="Tahoma" w:hAnsi="Tahoma"/>
      <w:sz w:val="18"/>
      <w:szCs w:val="18"/>
    </w:rPr>
  </w:style>
  <w:style w:type="paragraph" w:styleId="a4">
    <w:name w:val="footer"/>
    <w:basedOn w:val="a"/>
    <w:link w:val="Char0"/>
    <w:uiPriority w:val="99"/>
    <w:semiHidden/>
    <w:unhideWhenUsed/>
    <w:rsid w:val="00526D4F"/>
    <w:pPr>
      <w:tabs>
        <w:tab w:val="center" w:pos="4153"/>
        <w:tab w:val="right" w:pos="8306"/>
      </w:tabs>
    </w:pPr>
    <w:rPr>
      <w:sz w:val="18"/>
      <w:szCs w:val="18"/>
    </w:rPr>
  </w:style>
  <w:style w:type="character" w:customStyle="1" w:styleId="Char0">
    <w:name w:val="页脚 Char"/>
    <w:basedOn w:val="a0"/>
    <w:link w:val="a4"/>
    <w:uiPriority w:val="99"/>
    <w:semiHidden/>
    <w:rsid w:val="00526D4F"/>
    <w:rPr>
      <w:rFonts w:ascii="Tahoma" w:hAnsi="Tahoma"/>
      <w:sz w:val="18"/>
      <w:szCs w:val="18"/>
    </w:rPr>
  </w:style>
  <w:style w:type="character" w:styleId="a5">
    <w:name w:val="Hyperlink"/>
    <w:basedOn w:val="a0"/>
    <w:rsid w:val="004D1385"/>
    <w:rPr>
      <w:color w:val="0000FF"/>
      <w:u w:val="single"/>
    </w:rPr>
  </w:style>
</w:styles>
</file>

<file path=word/webSettings.xml><?xml version="1.0" encoding="utf-8"?>
<w:webSettings xmlns:r="http://schemas.openxmlformats.org/officeDocument/2006/relationships" xmlns:w="http://schemas.openxmlformats.org/wordprocessingml/2006/main">
  <w:divs>
    <w:div w:id="8300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i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2020-07-13T06:32:00Z</dcterms:modified>
</cp:coreProperties>
</file>