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76" w:rsidRDefault="00840576" w:rsidP="00840576">
      <w:pPr>
        <w:jc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b/>
          <w:color w:val="000000"/>
          <w:sz w:val="44"/>
        </w:rPr>
        <w:t>管理评审会议记录</w:t>
      </w:r>
    </w:p>
    <w:p w:rsidR="00840576" w:rsidRDefault="00840576" w:rsidP="00840576">
      <w:pPr>
        <w:rPr>
          <w:rFonts w:ascii="楷体" w:eastAsia="楷体" w:hAnsi="楷体" w:cs="楷体"/>
          <w:color w:val="000000"/>
          <w:sz w:val="28"/>
        </w:rPr>
      </w:pPr>
      <w:r>
        <w:rPr>
          <w:rFonts w:ascii="楷体" w:eastAsia="楷体" w:hAnsi="楷体" w:cs="楷体" w:hint="eastAsia"/>
          <w:color w:val="000000"/>
          <w:sz w:val="28"/>
        </w:rPr>
        <w:t>编号：JL-9.3-03                                     序号：01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1864"/>
        <w:gridCol w:w="1076"/>
        <w:gridCol w:w="2100"/>
        <w:gridCol w:w="1050"/>
        <w:gridCol w:w="2295"/>
      </w:tblGrid>
      <w:tr w:rsidR="00840576" w:rsidTr="00E55843">
        <w:tc>
          <w:tcPr>
            <w:tcW w:w="1263" w:type="dxa"/>
          </w:tcPr>
          <w:p w:rsidR="00840576" w:rsidRDefault="0084057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主持人</w:t>
            </w:r>
          </w:p>
        </w:tc>
        <w:tc>
          <w:tcPr>
            <w:tcW w:w="1864" w:type="dxa"/>
          </w:tcPr>
          <w:p w:rsidR="00840576" w:rsidRDefault="0084057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 xml:space="preserve">  </w:t>
            </w:r>
          </w:p>
        </w:tc>
        <w:tc>
          <w:tcPr>
            <w:tcW w:w="1076" w:type="dxa"/>
          </w:tcPr>
          <w:p w:rsidR="00840576" w:rsidRDefault="0084057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时间</w:t>
            </w:r>
          </w:p>
        </w:tc>
        <w:tc>
          <w:tcPr>
            <w:tcW w:w="2100" w:type="dxa"/>
          </w:tcPr>
          <w:p w:rsidR="00840576" w:rsidRDefault="0084057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2020.3.20</w:t>
            </w:r>
          </w:p>
        </w:tc>
        <w:tc>
          <w:tcPr>
            <w:tcW w:w="1050" w:type="dxa"/>
          </w:tcPr>
          <w:p w:rsidR="00840576" w:rsidRDefault="0084057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地点</w:t>
            </w:r>
          </w:p>
        </w:tc>
        <w:tc>
          <w:tcPr>
            <w:tcW w:w="2295" w:type="dxa"/>
          </w:tcPr>
          <w:p w:rsidR="00840576" w:rsidRDefault="0084057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会议室</w:t>
            </w:r>
          </w:p>
        </w:tc>
      </w:tr>
      <w:tr w:rsidR="00840576" w:rsidTr="00E55843">
        <w:trPr>
          <w:cantSplit/>
          <w:trHeight w:val="1692"/>
        </w:trPr>
        <w:tc>
          <w:tcPr>
            <w:tcW w:w="9648" w:type="dxa"/>
            <w:gridSpan w:val="6"/>
          </w:tcPr>
          <w:p w:rsidR="00840576" w:rsidRDefault="0084057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 xml:space="preserve">参加人员： </w:t>
            </w:r>
          </w:p>
          <w:p w:rsidR="00840576" w:rsidRDefault="0084057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总经理、管理者代表、各部门经理。</w:t>
            </w:r>
          </w:p>
        </w:tc>
      </w:tr>
      <w:tr w:rsidR="00840576" w:rsidTr="00E55843">
        <w:trPr>
          <w:trHeight w:val="9968"/>
        </w:trPr>
        <w:tc>
          <w:tcPr>
            <w:tcW w:w="9648" w:type="dxa"/>
            <w:gridSpan w:val="6"/>
          </w:tcPr>
          <w:p w:rsidR="00840576" w:rsidRDefault="00840576" w:rsidP="00E55843">
            <w:pPr>
              <w:rPr>
                <w:rFonts w:ascii="楷体" w:eastAsia="楷体" w:hAnsi="楷体" w:cs="楷体"/>
                <w:color w:val="000000"/>
                <w:sz w:val="30"/>
              </w:rPr>
            </w:pPr>
            <w:r>
              <w:rPr>
                <w:rFonts w:ascii="楷体" w:eastAsia="楷体" w:hAnsi="楷体" w:cs="楷体" w:hint="eastAsia"/>
                <w:color w:val="000000"/>
                <w:sz w:val="30"/>
              </w:rPr>
              <w:lastRenderedPageBreak/>
              <w:t>会议记录：</w:t>
            </w:r>
          </w:p>
          <w:p w:rsidR="00840576" w:rsidRDefault="00840576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总经理：</w:t>
            </w:r>
          </w:p>
          <w:p w:rsidR="00840576" w:rsidRDefault="00840576" w:rsidP="00840576">
            <w:pPr>
              <w:ind w:firstLineChars="200" w:firstLine="56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今天，我们按照程序文件的要求，适时组织大家对体系的适宜性、充分性和有效性进行评审。希望在座的各位按评审要求畅所欲言。即对体系实施以来的情况加以小结，同时，从本部门本岗位工作实际出发，把遇到的问题，个人关于改进的要求、观点提交本次会议予以评审。</w:t>
            </w:r>
          </w:p>
          <w:p w:rsidR="00840576" w:rsidRDefault="00840576" w:rsidP="00840576">
            <w:pPr>
              <w:ind w:firstLineChars="200" w:firstLine="56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我们将本着一要生存，二要发展的实事求是的态度，克服和解决好工作中存在的问题，抓质量、创实绩，努力把我们的事业推向新的高度。</w:t>
            </w:r>
          </w:p>
          <w:p w:rsidR="00840576" w:rsidRDefault="00840576" w:rsidP="00840576">
            <w:pPr>
              <w:ind w:firstLineChars="200" w:firstLine="56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下面请各部门发言，时间为每个部门15分钟，请综合部对本次会议做好记录。</w:t>
            </w:r>
          </w:p>
          <w:p w:rsidR="00840576" w:rsidRDefault="00840576" w:rsidP="00E55843">
            <w:pPr>
              <w:jc w:val="center"/>
              <w:rPr>
                <w:rFonts w:ascii="楷体" w:eastAsia="楷体" w:hAnsi="楷体" w:cs="楷体"/>
                <w:color w:val="000000"/>
                <w:sz w:val="28"/>
              </w:rPr>
            </w:pPr>
          </w:p>
        </w:tc>
      </w:tr>
    </w:tbl>
    <w:p w:rsidR="00840576" w:rsidRDefault="00840576" w:rsidP="00840576">
      <w:pPr>
        <w:jc w:val="center"/>
        <w:rPr>
          <w:rFonts w:ascii="楷体" w:eastAsia="楷体" w:hAnsi="楷体" w:cs="楷体"/>
          <w:b/>
          <w:color w:val="000000"/>
          <w:sz w:val="44"/>
        </w:rPr>
      </w:pPr>
      <w:r>
        <w:rPr>
          <w:rFonts w:ascii="楷体" w:eastAsia="楷体" w:hAnsi="楷体" w:cs="楷体" w:hint="eastAsia"/>
          <w:color w:val="000000"/>
        </w:rPr>
        <w:br w:type="page"/>
      </w:r>
      <w:r>
        <w:rPr>
          <w:rFonts w:ascii="楷体" w:eastAsia="楷体" w:hAnsi="楷体" w:cs="楷体" w:hint="eastAsia"/>
          <w:b/>
          <w:color w:val="000000"/>
          <w:sz w:val="44"/>
        </w:rPr>
        <w:lastRenderedPageBreak/>
        <w:t xml:space="preserve"> 管理评审会议记录</w:t>
      </w:r>
    </w:p>
    <w:p w:rsidR="00840576" w:rsidRDefault="00840576" w:rsidP="00840576">
      <w:pPr>
        <w:ind w:firstLineChars="100" w:firstLine="280"/>
        <w:rPr>
          <w:rFonts w:ascii="楷体" w:eastAsia="楷体" w:hAnsi="楷体" w:cs="楷体"/>
          <w:color w:val="000000"/>
          <w:sz w:val="28"/>
        </w:rPr>
      </w:pPr>
      <w:r>
        <w:rPr>
          <w:rFonts w:ascii="楷体" w:eastAsia="楷体" w:hAnsi="楷体" w:cs="楷体" w:hint="eastAsia"/>
          <w:color w:val="000000"/>
          <w:sz w:val="28"/>
        </w:rPr>
        <w:t>编号：JL-9.3-03                                   序号：04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1"/>
      </w:tblGrid>
      <w:tr w:rsidR="00840576" w:rsidTr="00E55843">
        <w:trPr>
          <w:trHeight w:val="12915"/>
        </w:trPr>
        <w:tc>
          <w:tcPr>
            <w:tcW w:w="9451" w:type="dxa"/>
          </w:tcPr>
          <w:p w:rsidR="00840576" w:rsidRDefault="00840576" w:rsidP="00E55843">
            <w:pPr>
              <w:spacing w:line="460" w:lineRule="exact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lastRenderedPageBreak/>
              <w:t>总经理：</w:t>
            </w:r>
          </w:p>
          <w:p w:rsidR="00840576" w:rsidRDefault="00840576" w:rsidP="00E55843">
            <w:pPr>
              <w:spacing w:line="460" w:lineRule="exact"/>
              <w:ind w:firstLine="57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刚才各位结合本部门工作实际，对体系运行以来的情况进行了实事求是的总结和分析，讲得比较实在，也很中肯。现在，我就大家的发言做一个小结：</w:t>
            </w:r>
          </w:p>
          <w:p w:rsidR="00840576" w:rsidRDefault="00840576" w:rsidP="00E55843">
            <w:pPr>
              <w:spacing w:line="460" w:lineRule="exact"/>
              <w:ind w:firstLine="57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我公司的质量管理体系经过精心策划，自实施以来，各级质量职责明确，组织结构合理，基础设施基本满足现阶段产品的需要，资源配置基本合理。</w:t>
            </w:r>
          </w:p>
          <w:p w:rsidR="00840576" w:rsidRDefault="00840576" w:rsidP="00E55843">
            <w:pPr>
              <w:spacing w:line="460" w:lineRule="exact"/>
              <w:ind w:firstLine="57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公司的方针及目标符合现阶段实际，顾客及相关方对我公司的方针和目标表示认同，对我公司的产品质量表示满意。因此，我公司的质量管理体系对内对外都是适宜、充分和有效的。</w:t>
            </w:r>
          </w:p>
          <w:p w:rsidR="00840576" w:rsidRDefault="00840576" w:rsidP="00E55843">
            <w:pPr>
              <w:spacing w:line="460" w:lineRule="exact"/>
              <w:ind w:firstLine="57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下一步，我们仍要戒骄戒躁，脚踏实际地把工作做细做实，继续学习标准条款，读原文，深刻领会，举一反三，把体系运行工作做得更加扎实有效，从而改变公司的形象，促进公司发展。</w:t>
            </w:r>
          </w:p>
        </w:tc>
      </w:tr>
    </w:tbl>
    <w:p w:rsidR="004358AB" w:rsidRDefault="004358AB" w:rsidP="00840576"/>
    <w:p w:rsidR="00181460" w:rsidRDefault="00181460" w:rsidP="00181460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说明：</w:t>
      </w:r>
    </w:p>
    <w:p w:rsidR="00C37237" w:rsidRDefault="00C37237" w:rsidP="00C37237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说明：</w:t>
      </w:r>
    </w:p>
    <w:p w:rsidR="00C37237" w:rsidRDefault="00C37237" w:rsidP="00C37237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C37237" w:rsidRDefault="00C37237" w:rsidP="00C37237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C37237" w:rsidRDefault="00C37237" w:rsidP="00C37237"/>
    <w:p w:rsidR="00A74419" w:rsidRPr="00840576" w:rsidRDefault="00A74419" w:rsidP="00C37237">
      <w:pPr>
        <w:spacing w:line="220" w:lineRule="atLeast"/>
      </w:pPr>
    </w:p>
    <w:sectPr w:rsidR="00A74419" w:rsidRPr="0084057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70" w:rsidRDefault="00457B70" w:rsidP="0094251C">
      <w:pPr>
        <w:spacing w:after="0"/>
      </w:pPr>
      <w:r>
        <w:separator/>
      </w:r>
    </w:p>
  </w:endnote>
  <w:endnote w:type="continuationSeparator" w:id="0">
    <w:p w:rsidR="00457B70" w:rsidRDefault="00457B70" w:rsidP="009425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70" w:rsidRDefault="00457B70" w:rsidP="0094251C">
      <w:pPr>
        <w:spacing w:after="0"/>
      </w:pPr>
      <w:r>
        <w:separator/>
      </w:r>
    </w:p>
  </w:footnote>
  <w:footnote w:type="continuationSeparator" w:id="0">
    <w:p w:rsidR="00457B70" w:rsidRDefault="00457B70" w:rsidP="009425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5119"/>
    <w:rsid w:val="00181460"/>
    <w:rsid w:val="00323B43"/>
    <w:rsid w:val="00355342"/>
    <w:rsid w:val="003D37D8"/>
    <w:rsid w:val="00426133"/>
    <w:rsid w:val="004358AB"/>
    <w:rsid w:val="00457B70"/>
    <w:rsid w:val="00664AD5"/>
    <w:rsid w:val="00714436"/>
    <w:rsid w:val="00787636"/>
    <w:rsid w:val="00840576"/>
    <w:rsid w:val="008B1470"/>
    <w:rsid w:val="008B7726"/>
    <w:rsid w:val="0094251C"/>
    <w:rsid w:val="00A46F24"/>
    <w:rsid w:val="00A74419"/>
    <w:rsid w:val="00C37237"/>
    <w:rsid w:val="00C432B6"/>
    <w:rsid w:val="00D31D50"/>
    <w:rsid w:val="00EC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5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5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5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51C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181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2020-07-13T07:37:00Z</dcterms:modified>
</cp:coreProperties>
</file>