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8A6" w:rsidRDefault="001F28A6" w:rsidP="001F28A6">
      <w:pPr>
        <w:spacing w:line="400" w:lineRule="exact"/>
        <w:rPr>
          <w:rFonts w:ascii="宋体" w:hAnsi="宋体" w:cs="宋体"/>
          <w:sz w:val="24"/>
        </w:rPr>
      </w:pPr>
      <w:r>
        <w:rPr>
          <w:rFonts w:ascii="宋体" w:hAnsi="宋体" w:cs="宋体" w:hint="eastAsia"/>
          <w:b/>
          <w:bCs/>
          <w:sz w:val="24"/>
        </w:rPr>
        <w:t>6.2.1</w:t>
      </w:r>
      <w:r>
        <w:rPr>
          <w:rFonts w:ascii="宋体" w:hAnsi="宋体" w:cs="宋体" w:hint="eastAsia"/>
          <w:sz w:val="24"/>
        </w:rPr>
        <w:t xml:space="preserve"> </w:t>
      </w:r>
      <w:r>
        <w:rPr>
          <w:rFonts w:ascii="宋体" w:hAnsi="宋体" w:cs="宋体" w:hint="eastAsia"/>
          <w:sz w:val="24"/>
        </w:rPr>
        <w:t>总经理对质量管理体系所需的相关职能、层次和过程设定质量目标。质量目标应：</w:t>
      </w:r>
    </w:p>
    <w:p w:rsidR="001F28A6" w:rsidRDefault="001F28A6" w:rsidP="001F28A6">
      <w:pPr>
        <w:spacing w:line="400" w:lineRule="exact"/>
        <w:rPr>
          <w:rFonts w:ascii="宋体" w:hAnsi="宋体" w:cs="宋体"/>
          <w:sz w:val="24"/>
        </w:rPr>
      </w:pPr>
      <w:r>
        <w:rPr>
          <w:rFonts w:ascii="宋体" w:hAnsi="宋体" w:cs="宋体" w:hint="eastAsia"/>
          <w:sz w:val="24"/>
        </w:rPr>
        <w:t xml:space="preserve">    a) </w:t>
      </w:r>
      <w:r>
        <w:rPr>
          <w:rFonts w:ascii="宋体" w:hAnsi="宋体" w:cs="宋体" w:hint="eastAsia"/>
          <w:sz w:val="24"/>
        </w:rPr>
        <w:t>与质量方针保持一致；</w:t>
      </w:r>
    </w:p>
    <w:p w:rsidR="001F28A6" w:rsidRDefault="001F28A6" w:rsidP="001F28A6">
      <w:pPr>
        <w:spacing w:line="400" w:lineRule="exact"/>
        <w:ind w:leftChars="100" w:left="220"/>
        <w:rPr>
          <w:rFonts w:ascii="宋体" w:hAnsi="宋体" w:cs="宋体"/>
          <w:sz w:val="24"/>
        </w:rPr>
      </w:pPr>
      <w:r>
        <w:rPr>
          <w:rFonts w:ascii="宋体" w:hAnsi="宋体" w:cs="宋体" w:hint="eastAsia"/>
          <w:sz w:val="24"/>
        </w:rPr>
        <w:t xml:space="preserve">  b) </w:t>
      </w:r>
      <w:r>
        <w:rPr>
          <w:rFonts w:ascii="宋体" w:hAnsi="宋体" w:cs="宋体" w:hint="eastAsia"/>
          <w:sz w:val="24"/>
        </w:rPr>
        <w:t>可测量；</w:t>
      </w:r>
    </w:p>
    <w:p w:rsidR="001F28A6" w:rsidRDefault="001F28A6" w:rsidP="001F28A6">
      <w:pPr>
        <w:spacing w:line="400" w:lineRule="exact"/>
        <w:ind w:leftChars="100" w:left="220"/>
        <w:rPr>
          <w:rFonts w:ascii="宋体" w:hAnsi="宋体" w:cs="宋体"/>
          <w:sz w:val="24"/>
        </w:rPr>
      </w:pPr>
      <w:r>
        <w:rPr>
          <w:rFonts w:ascii="宋体" w:hAnsi="宋体" w:cs="宋体" w:hint="eastAsia"/>
          <w:sz w:val="24"/>
        </w:rPr>
        <w:t xml:space="preserve">  c) </w:t>
      </w:r>
      <w:r>
        <w:rPr>
          <w:rFonts w:ascii="宋体" w:hAnsi="宋体" w:cs="宋体" w:hint="eastAsia"/>
          <w:sz w:val="24"/>
        </w:rPr>
        <w:t>考虑适用的要求；</w:t>
      </w:r>
    </w:p>
    <w:p w:rsidR="001F28A6" w:rsidRDefault="001F28A6" w:rsidP="001F28A6">
      <w:pPr>
        <w:spacing w:line="400" w:lineRule="exact"/>
        <w:ind w:leftChars="100" w:left="220"/>
        <w:rPr>
          <w:rFonts w:ascii="宋体" w:hAnsi="宋体" w:cs="宋体"/>
          <w:sz w:val="24"/>
        </w:rPr>
      </w:pPr>
      <w:r>
        <w:rPr>
          <w:rFonts w:ascii="宋体" w:hAnsi="宋体" w:cs="宋体" w:hint="eastAsia"/>
          <w:sz w:val="24"/>
        </w:rPr>
        <w:t xml:space="preserve">  d) </w:t>
      </w:r>
      <w:r>
        <w:rPr>
          <w:rFonts w:ascii="宋体" w:hAnsi="宋体" w:cs="宋体" w:hint="eastAsia"/>
          <w:sz w:val="24"/>
        </w:rPr>
        <w:t>与提供合格产品和服务以及增强顾客满意相关；</w:t>
      </w:r>
    </w:p>
    <w:p w:rsidR="001F28A6" w:rsidRDefault="001F28A6" w:rsidP="001F28A6">
      <w:pPr>
        <w:spacing w:line="400" w:lineRule="exact"/>
        <w:ind w:leftChars="100" w:left="220"/>
        <w:rPr>
          <w:rFonts w:ascii="宋体" w:hAnsi="宋体" w:cs="宋体"/>
          <w:sz w:val="24"/>
        </w:rPr>
      </w:pPr>
      <w:r>
        <w:rPr>
          <w:rFonts w:ascii="宋体" w:hAnsi="宋体" w:cs="宋体" w:hint="eastAsia"/>
          <w:sz w:val="24"/>
        </w:rPr>
        <w:t xml:space="preserve">  e) </w:t>
      </w:r>
      <w:r>
        <w:rPr>
          <w:rFonts w:ascii="宋体" w:hAnsi="宋体" w:cs="宋体" w:hint="eastAsia"/>
          <w:sz w:val="24"/>
        </w:rPr>
        <w:t>予以监视；</w:t>
      </w:r>
    </w:p>
    <w:p w:rsidR="001F28A6" w:rsidRDefault="001F28A6" w:rsidP="001F28A6">
      <w:pPr>
        <w:spacing w:line="400" w:lineRule="exact"/>
        <w:ind w:leftChars="100" w:left="220"/>
        <w:rPr>
          <w:rFonts w:ascii="宋体" w:hAnsi="宋体" w:cs="宋体"/>
          <w:sz w:val="24"/>
        </w:rPr>
      </w:pPr>
      <w:r>
        <w:rPr>
          <w:rFonts w:ascii="宋体" w:hAnsi="宋体" w:cs="宋体" w:hint="eastAsia"/>
          <w:sz w:val="24"/>
        </w:rPr>
        <w:t xml:space="preserve">  f)  </w:t>
      </w:r>
      <w:r>
        <w:rPr>
          <w:rFonts w:ascii="宋体" w:hAnsi="宋体" w:cs="宋体" w:hint="eastAsia"/>
          <w:sz w:val="24"/>
        </w:rPr>
        <w:t>予以沟通；</w:t>
      </w:r>
    </w:p>
    <w:p w:rsidR="001F28A6" w:rsidRDefault="001F28A6" w:rsidP="001F28A6">
      <w:pPr>
        <w:spacing w:line="400" w:lineRule="exact"/>
        <w:ind w:leftChars="100" w:left="220"/>
        <w:rPr>
          <w:rFonts w:ascii="宋体" w:hAnsi="宋体" w:cs="宋体"/>
          <w:sz w:val="24"/>
        </w:rPr>
      </w:pPr>
      <w:r>
        <w:rPr>
          <w:rFonts w:ascii="宋体" w:hAnsi="宋体" w:cs="宋体" w:hint="eastAsia"/>
          <w:sz w:val="24"/>
        </w:rPr>
        <w:t xml:space="preserve">  g) </w:t>
      </w:r>
      <w:r>
        <w:rPr>
          <w:rFonts w:ascii="宋体" w:hAnsi="宋体" w:cs="宋体" w:hint="eastAsia"/>
          <w:sz w:val="24"/>
        </w:rPr>
        <w:t>适时更新。</w:t>
      </w:r>
      <w:r>
        <w:rPr>
          <w:rFonts w:ascii="宋体" w:hAnsi="宋体" w:cs="宋体" w:hint="eastAsia"/>
          <w:sz w:val="24"/>
        </w:rPr>
        <w:t xml:space="preserve"> </w:t>
      </w:r>
    </w:p>
    <w:p w:rsidR="001F28A6" w:rsidRDefault="001F28A6" w:rsidP="001F28A6">
      <w:pPr>
        <w:pStyle w:val="3"/>
        <w:spacing w:line="400" w:lineRule="exact"/>
        <w:ind w:firstLineChars="0" w:firstLine="0"/>
        <w:rPr>
          <w:rFonts w:ascii="宋体" w:hAnsi="宋体"/>
          <w:sz w:val="24"/>
        </w:rPr>
      </w:pPr>
      <w:r>
        <w:rPr>
          <w:rFonts w:ascii="宋体" w:hint="eastAsia"/>
          <w:sz w:val="24"/>
        </w:rPr>
        <w:t xml:space="preserve">    总经理要确保制定本公司的质量目标，作为整个公司努力的目标和方向；</w:t>
      </w:r>
      <w:r>
        <w:rPr>
          <w:rFonts w:ascii="宋体" w:hAnsi="宋体" w:hint="eastAsia"/>
          <w:sz w:val="24"/>
        </w:rPr>
        <w:t>各职能部门负责根据本公司的质量目标制定相应的质量目标。质量目标包括满足产品要求所需的内容。质量目标应是可测量的，并与质量方针保持一致。</w:t>
      </w:r>
    </w:p>
    <w:p w:rsidR="001F28A6" w:rsidRDefault="001F28A6" w:rsidP="001F28A6">
      <w:pPr>
        <w:pStyle w:val="3"/>
        <w:spacing w:line="400" w:lineRule="exact"/>
        <w:ind w:firstLine="240"/>
        <w:rPr>
          <w:rFonts w:ascii="宋体" w:hAnsi="宋体"/>
          <w:sz w:val="24"/>
        </w:rPr>
      </w:pPr>
      <w:r>
        <w:rPr>
          <w:rFonts w:ascii="宋体" w:hAnsi="宋体" w:hint="eastAsia"/>
          <w:sz w:val="24"/>
        </w:rPr>
        <w:t xml:space="preserve">  本公司总质量目标：</w:t>
      </w:r>
    </w:p>
    <w:p w:rsidR="001F28A6" w:rsidRDefault="001F28A6" w:rsidP="001F28A6">
      <w:pPr>
        <w:spacing w:line="36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）销售合同履约率</w:t>
      </w:r>
      <w:r>
        <w:rPr>
          <w:rFonts w:ascii="宋体" w:hAnsi="宋体" w:hint="eastAsia"/>
          <w:color w:val="000000"/>
          <w:sz w:val="24"/>
        </w:rPr>
        <w:t>100%</w:t>
      </w:r>
    </w:p>
    <w:p w:rsidR="001F28A6" w:rsidRDefault="001F28A6" w:rsidP="001F28A6">
      <w:pPr>
        <w:spacing w:line="36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）顾客满意率≥</w:t>
      </w:r>
      <w:r>
        <w:rPr>
          <w:rFonts w:ascii="宋体" w:hAnsi="宋体" w:hint="eastAsia"/>
          <w:color w:val="000000"/>
          <w:sz w:val="24"/>
        </w:rPr>
        <w:t>90 %</w:t>
      </w:r>
    </w:p>
    <w:p w:rsidR="001F28A6" w:rsidRDefault="001F28A6" w:rsidP="001F28A6">
      <w:pPr>
        <w:spacing w:line="400" w:lineRule="exact"/>
        <w:rPr>
          <w:rFonts w:ascii="宋体" w:hAnsi="宋体" w:cs="宋体"/>
          <w:sz w:val="24"/>
        </w:rPr>
      </w:pPr>
      <w:r>
        <w:rPr>
          <w:rFonts w:ascii="宋体" w:hAnsi="宋体" w:cs="宋体" w:hint="eastAsia"/>
          <w:b/>
          <w:bCs/>
          <w:sz w:val="24"/>
        </w:rPr>
        <w:t>6.2.2</w:t>
      </w:r>
      <w:r>
        <w:rPr>
          <w:rFonts w:ascii="宋体" w:hAnsi="宋体" w:cs="宋体" w:hint="eastAsia"/>
          <w:sz w:val="24"/>
        </w:rPr>
        <w:t xml:space="preserve"> </w:t>
      </w:r>
      <w:r>
        <w:rPr>
          <w:rFonts w:ascii="宋体" w:hAnsi="宋体" w:cs="宋体" w:hint="eastAsia"/>
          <w:sz w:val="24"/>
        </w:rPr>
        <w:t>策划如何实现质量目标时，要确定：</w:t>
      </w:r>
    </w:p>
    <w:p w:rsidR="001F28A6" w:rsidRDefault="001F28A6" w:rsidP="001F28A6">
      <w:pPr>
        <w:spacing w:line="400" w:lineRule="exact"/>
        <w:rPr>
          <w:rFonts w:ascii="宋体" w:hAnsi="宋体" w:cs="宋体"/>
          <w:sz w:val="24"/>
        </w:rPr>
      </w:pPr>
      <w:r>
        <w:rPr>
          <w:rFonts w:ascii="宋体" w:hAnsi="宋体" w:cs="宋体" w:hint="eastAsia"/>
          <w:sz w:val="24"/>
        </w:rPr>
        <w:t xml:space="preserve">    a) </w:t>
      </w:r>
      <w:r>
        <w:rPr>
          <w:rFonts w:ascii="宋体" w:hAnsi="宋体" w:cs="宋体" w:hint="eastAsia"/>
          <w:sz w:val="24"/>
        </w:rPr>
        <w:t>采取的措施；</w:t>
      </w:r>
    </w:p>
    <w:p w:rsidR="001F28A6" w:rsidRDefault="001F28A6" w:rsidP="001F28A6">
      <w:pPr>
        <w:spacing w:line="400" w:lineRule="exact"/>
        <w:ind w:leftChars="100" w:left="220"/>
        <w:rPr>
          <w:rFonts w:ascii="宋体" w:hAnsi="宋体" w:cs="宋体"/>
          <w:sz w:val="24"/>
        </w:rPr>
      </w:pPr>
      <w:r>
        <w:rPr>
          <w:rFonts w:ascii="宋体" w:hAnsi="宋体" w:cs="宋体" w:hint="eastAsia"/>
          <w:sz w:val="24"/>
        </w:rPr>
        <w:t xml:space="preserve">  b) </w:t>
      </w:r>
      <w:r>
        <w:rPr>
          <w:rFonts w:ascii="宋体" w:hAnsi="宋体" w:cs="宋体" w:hint="eastAsia"/>
          <w:sz w:val="24"/>
        </w:rPr>
        <w:t>需要的资源；</w:t>
      </w:r>
    </w:p>
    <w:p w:rsidR="001F28A6" w:rsidRDefault="001F28A6" w:rsidP="001F28A6">
      <w:pPr>
        <w:spacing w:line="400" w:lineRule="exact"/>
        <w:ind w:leftChars="100" w:left="220"/>
        <w:rPr>
          <w:rFonts w:ascii="宋体" w:hAnsi="宋体" w:cs="宋体"/>
          <w:sz w:val="24"/>
        </w:rPr>
      </w:pPr>
      <w:r>
        <w:rPr>
          <w:rFonts w:ascii="宋体" w:hAnsi="宋体" w:cs="宋体" w:hint="eastAsia"/>
          <w:sz w:val="24"/>
        </w:rPr>
        <w:t xml:space="preserve">  c) </w:t>
      </w:r>
      <w:r>
        <w:rPr>
          <w:rFonts w:ascii="宋体" w:hAnsi="宋体" w:cs="宋体" w:hint="eastAsia"/>
          <w:sz w:val="24"/>
        </w:rPr>
        <w:t>由谁负责；</w:t>
      </w:r>
    </w:p>
    <w:p w:rsidR="001F28A6" w:rsidRDefault="001F28A6" w:rsidP="001F28A6">
      <w:pPr>
        <w:spacing w:line="400" w:lineRule="exact"/>
        <w:ind w:leftChars="100" w:left="220"/>
        <w:rPr>
          <w:rFonts w:ascii="宋体" w:hAnsi="宋体" w:cs="宋体"/>
          <w:sz w:val="24"/>
        </w:rPr>
      </w:pPr>
      <w:r>
        <w:rPr>
          <w:rFonts w:ascii="宋体" w:hAnsi="宋体" w:cs="宋体" w:hint="eastAsia"/>
          <w:sz w:val="24"/>
        </w:rPr>
        <w:t xml:space="preserve">  d) </w:t>
      </w:r>
      <w:r>
        <w:rPr>
          <w:rFonts w:ascii="宋体" w:hAnsi="宋体" w:cs="宋体" w:hint="eastAsia"/>
          <w:sz w:val="24"/>
        </w:rPr>
        <w:t>何时完成；</w:t>
      </w:r>
    </w:p>
    <w:p w:rsidR="001F28A6" w:rsidRDefault="001F28A6" w:rsidP="001F28A6">
      <w:pPr>
        <w:spacing w:line="400" w:lineRule="exact"/>
        <w:ind w:leftChars="100" w:left="220"/>
        <w:rPr>
          <w:rFonts w:ascii="宋体" w:hAnsi="宋体" w:cs="宋体"/>
          <w:sz w:val="24"/>
        </w:rPr>
      </w:pPr>
      <w:r>
        <w:rPr>
          <w:rFonts w:ascii="宋体" w:hAnsi="宋体" w:cs="宋体" w:hint="eastAsia"/>
          <w:sz w:val="24"/>
        </w:rPr>
        <w:t xml:space="preserve">  e) </w:t>
      </w:r>
      <w:r>
        <w:rPr>
          <w:rFonts w:ascii="宋体" w:hAnsi="宋体" w:cs="宋体" w:hint="eastAsia"/>
          <w:sz w:val="24"/>
        </w:rPr>
        <w:t>如何评价结果。</w:t>
      </w:r>
    </w:p>
    <w:p w:rsidR="00FE7753" w:rsidRDefault="00FE7753" w:rsidP="00D31D50">
      <w:pPr>
        <w:spacing w:line="220" w:lineRule="atLeast"/>
      </w:pPr>
    </w:p>
    <w:p w:rsidR="00FE7753" w:rsidRDefault="007B2E95" w:rsidP="00D31D50">
      <w:pPr>
        <w:spacing w:line="220" w:lineRule="atLeast"/>
      </w:pPr>
      <w:r>
        <w:rPr>
          <w:rFonts w:ascii="Arial" w:hAnsi="Arial" w:cs="Arial"/>
          <w:color w:val="222222"/>
          <w:sz w:val="20"/>
          <w:szCs w:val="20"/>
          <w:shd w:val="clear" w:color="auto" w:fill="FFFFFF"/>
        </w:rPr>
        <w:t>说明</w:t>
      </w:r>
      <w:r>
        <w:rPr>
          <w:rFonts w:ascii="Arial" w:hAnsi="Arial" w:cs="Arial"/>
          <w:color w:val="222222"/>
          <w:sz w:val="20"/>
          <w:szCs w:val="20"/>
        </w:rPr>
        <w:br/>
      </w:r>
      <w:r>
        <w:rPr>
          <w:rFonts w:ascii="Arial" w:hAnsi="Arial" w:cs="Arial"/>
          <w:color w:val="222222"/>
          <w:sz w:val="20"/>
          <w:szCs w:val="20"/>
          <w:shd w:val="clear" w:color="auto" w:fill="FFFFFF"/>
        </w:rPr>
        <w:t xml:space="preserve">1. </w:t>
      </w:r>
      <w:r>
        <w:rPr>
          <w:rFonts w:ascii="Arial" w:hAnsi="Arial" w:cs="Arial"/>
          <w:color w:val="222222"/>
          <w:sz w:val="20"/>
          <w:szCs w:val="20"/>
          <w:shd w:val="clear" w:color="auto" w:fill="FFFFFF"/>
        </w:rPr>
        <w:t>质量目标的制定</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1</w:t>
      </w:r>
      <w:r>
        <w:rPr>
          <w:rFonts w:ascii="Arial" w:hAnsi="Arial" w:cs="Arial"/>
          <w:color w:val="222222"/>
          <w:sz w:val="20"/>
          <w:szCs w:val="20"/>
          <w:shd w:val="clear" w:color="auto" w:fill="FFFFFF"/>
        </w:rPr>
        <w:t>）应做到</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四符合</w:t>
      </w:r>
      <w:r>
        <w:rPr>
          <w:rFonts w:ascii="Arial" w:hAnsi="Arial" w:cs="Arial"/>
          <w:color w:val="222222"/>
          <w:sz w:val="20"/>
          <w:szCs w:val="20"/>
          <w:shd w:val="clear" w:color="auto" w:fill="FFFFFF"/>
        </w:rPr>
        <w:t>”</w:t>
      </w:r>
      <w:r>
        <w:rPr>
          <w:rFonts w:ascii="Arial" w:hAnsi="Arial" w:cs="Arial"/>
          <w:color w:val="222222"/>
          <w:sz w:val="20"/>
          <w:szCs w:val="20"/>
        </w:rPr>
        <w:br/>
      </w:r>
      <w:r>
        <w:rPr>
          <w:rFonts w:ascii="Arial" w:hAnsi="Arial" w:cs="Arial"/>
          <w:color w:val="222222"/>
          <w:sz w:val="20"/>
          <w:szCs w:val="20"/>
          <w:shd w:val="clear" w:color="auto" w:fill="FFFFFF"/>
        </w:rPr>
        <w:t>是否与组织的实际情况相符合，且与组织的质量方针保持一致；是否符合适用的法律法规和技</w:t>
      </w:r>
      <w:r>
        <w:rPr>
          <w:rFonts w:ascii="Arial" w:hAnsi="Arial" w:cs="Arial"/>
          <w:color w:val="222222"/>
          <w:sz w:val="20"/>
          <w:szCs w:val="20"/>
          <w:shd w:val="clear" w:color="auto" w:fill="FFFFFF"/>
        </w:rPr>
        <w:lastRenderedPageBreak/>
        <w:t>术标准的要求；是否符合组织产品、服务的特性、特点；是否符合顾客的要求。</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2</w:t>
      </w:r>
      <w:r>
        <w:rPr>
          <w:rFonts w:ascii="Arial" w:hAnsi="Arial" w:cs="Arial"/>
          <w:color w:val="222222"/>
          <w:sz w:val="20"/>
          <w:szCs w:val="20"/>
          <w:shd w:val="clear" w:color="auto" w:fill="FFFFFF"/>
        </w:rPr>
        <w:t>）应在相关职能、层次、过程上均建立质量目标</w:t>
      </w:r>
      <w:r>
        <w:rPr>
          <w:rFonts w:ascii="Arial" w:hAnsi="Arial" w:cs="Arial"/>
          <w:color w:val="222222"/>
          <w:sz w:val="20"/>
          <w:szCs w:val="20"/>
        </w:rPr>
        <w:br/>
      </w:r>
      <w:r>
        <w:rPr>
          <w:rFonts w:ascii="Arial" w:hAnsi="Arial" w:cs="Arial"/>
          <w:color w:val="222222"/>
          <w:sz w:val="20"/>
          <w:szCs w:val="20"/>
          <w:shd w:val="clear" w:color="auto" w:fill="FFFFFF"/>
        </w:rPr>
        <w:t>标准要求组织应在相关职能、层次、过程建立质量目标，这里面牵涉两个问题：一是相关职能、层次、过程的质量应高于或等于组织的总目标，这样才能保证总目标的实现；二是相关职能、层次、过程质量目标与总目标的制定方法，即自上而下的方法和自下而上的方法。</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3</w:t>
      </w:r>
      <w:r>
        <w:rPr>
          <w:rFonts w:ascii="Arial" w:hAnsi="Arial" w:cs="Arial"/>
          <w:color w:val="222222"/>
          <w:sz w:val="20"/>
          <w:szCs w:val="20"/>
          <w:shd w:val="clear" w:color="auto" w:fill="FFFFFF"/>
        </w:rPr>
        <w:t>）质量目标应具有可实现性</w:t>
      </w:r>
      <w:r>
        <w:rPr>
          <w:rFonts w:ascii="Arial" w:hAnsi="Arial" w:cs="Arial"/>
          <w:color w:val="222222"/>
          <w:sz w:val="20"/>
          <w:szCs w:val="20"/>
        </w:rPr>
        <w:br/>
      </w:r>
      <w:r>
        <w:rPr>
          <w:rFonts w:ascii="Arial" w:hAnsi="Arial" w:cs="Arial"/>
          <w:color w:val="222222"/>
          <w:sz w:val="20"/>
          <w:szCs w:val="20"/>
          <w:shd w:val="clear" w:color="auto" w:fill="FFFFFF"/>
        </w:rPr>
        <w:t>质量目标应该是经过努力可以实现的，既不能高不可攀，也不能唾手可得，应保持质量目标的可行性和激励性。</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4</w:t>
      </w:r>
      <w:r>
        <w:rPr>
          <w:rFonts w:ascii="Arial" w:hAnsi="Arial" w:cs="Arial"/>
          <w:color w:val="222222"/>
          <w:sz w:val="20"/>
          <w:szCs w:val="20"/>
          <w:shd w:val="clear" w:color="auto" w:fill="FFFFFF"/>
        </w:rPr>
        <w:t>）质量目标应具备可测量性</w:t>
      </w:r>
      <w:r>
        <w:rPr>
          <w:rFonts w:ascii="Arial" w:hAnsi="Arial" w:cs="Arial"/>
          <w:color w:val="222222"/>
          <w:sz w:val="20"/>
          <w:szCs w:val="20"/>
        </w:rPr>
        <w:br/>
      </w:r>
      <w:r>
        <w:rPr>
          <w:rFonts w:ascii="Arial" w:hAnsi="Arial" w:cs="Arial"/>
          <w:color w:val="222222"/>
          <w:sz w:val="20"/>
          <w:szCs w:val="20"/>
          <w:shd w:val="clear" w:color="auto" w:fill="FFFFFF"/>
        </w:rPr>
        <w:t>与</w:t>
      </w:r>
      <w:r>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版标准相比，</w:t>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版标准增加了</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可行时</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，也就是说只有在可行时，质量目标才可测量，既然要测量，质量目标就应该量化。</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5</w:t>
      </w:r>
      <w:r>
        <w:rPr>
          <w:rFonts w:ascii="Arial" w:hAnsi="Arial" w:cs="Arial"/>
          <w:color w:val="222222"/>
          <w:sz w:val="20"/>
          <w:szCs w:val="20"/>
          <w:shd w:val="clear" w:color="auto" w:fill="FFFFFF"/>
        </w:rPr>
        <w:t>）顾客满意度是一项重要的质量目标</w:t>
      </w:r>
      <w:r>
        <w:rPr>
          <w:rFonts w:ascii="Arial" w:hAnsi="Arial" w:cs="Arial"/>
          <w:color w:val="222222"/>
          <w:sz w:val="20"/>
          <w:szCs w:val="20"/>
        </w:rPr>
        <w:br/>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w:t>
      </w:r>
      <w:r>
        <w:rPr>
          <w:rFonts w:ascii="Arial" w:hAnsi="Arial" w:cs="Arial"/>
          <w:color w:val="222222"/>
          <w:sz w:val="20"/>
          <w:szCs w:val="20"/>
          <w:shd w:val="clear" w:color="auto" w:fill="FFFFFF"/>
        </w:rPr>
        <w:t xml:space="preserve">“9.12 </w:t>
      </w:r>
      <w:r>
        <w:rPr>
          <w:rFonts w:ascii="Arial" w:hAnsi="Arial" w:cs="Arial"/>
          <w:color w:val="222222"/>
          <w:sz w:val="20"/>
          <w:szCs w:val="20"/>
          <w:shd w:val="clear" w:color="auto" w:fill="FFFFFF"/>
        </w:rPr>
        <w:t>顾客满意</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要求，组织应监视顾客对其要求满足程度的数据，应获取的数据包括顾客反馈、顾客对组织及其产品和服务的意见和感受。最为关键是确立正确的获取、统计分析和评价相关数据，确保数据的真实性和可靠性，绝不能弄虚作假、敷衍了事，否则难以增强顾客满意的机会，实现持续改进。</w:t>
      </w:r>
      <w:r>
        <w:rPr>
          <w:rFonts w:ascii="Arial" w:hAnsi="Arial" w:cs="Arial"/>
          <w:color w:val="222222"/>
          <w:sz w:val="20"/>
          <w:szCs w:val="20"/>
        </w:rPr>
        <w:br/>
      </w:r>
      <w:r>
        <w:rPr>
          <w:rFonts w:ascii="Arial" w:hAnsi="Arial" w:cs="Arial"/>
          <w:color w:val="222222"/>
          <w:sz w:val="20"/>
          <w:szCs w:val="20"/>
          <w:shd w:val="clear" w:color="auto" w:fill="FFFFFF"/>
        </w:rPr>
        <w:t xml:space="preserve">2. </w:t>
      </w:r>
      <w:r>
        <w:rPr>
          <w:rFonts w:ascii="Arial" w:hAnsi="Arial" w:cs="Arial"/>
          <w:color w:val="222222"/>
          <w:sz w:val="20"/>
          <w:szCs w:val="20"/>
          <w:shd w:val="clear" w:color="auto" w:fill="FFFFFF"/>
        </w:rPr>
        <w:t>质量目标的实现</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1</w:t>
      </w:r>
      <w:r>
        <w:rPr>
          <w:rFonts w:ascii="Arial" w:hAnsi="Arial" w:cs="Arial"/>
          <w:color w:val="222222"/>
          <w:sz w:val="20"/>
          <w:szCs w:val="20"/>
          <w:shd w:val="clear" w:color="auto" w:fill="FFFFFF"/>
        </w:rPr>
        <w:t>）策划目标实现时的要求</w:t>
      </w:r>
      <w:r>
        <w:rPr>
          <w:rFonts w:ascii="Arial" w:hAnsi="Arial" w:cs="Arial"/>
          <w:color w:val="222222"/>
          <w:sz w:val="20"/>
          <w:szCs w:val="20"/>
        </w:rPr>
        <w:br/>
      </w:r>
      <w:r>
        <w:rPr>
          <w:rFonts w:ascii="Arial" w:hAnsi="Arial" w:cs="Arial"/>
          <w:color w:val="222222"/>
          <w:sz w:val="20"/>
          <w:szCs w:val="20"/>
          <w:shd w:val="clear" w:color="auto" w:fill="FFFFFF"/>
        </w:rPr>
        <w:t>为了确保质量目标的实现，首先应按照</w:t>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版标准新增的下列要求来进行策划、落实。即在策划目标的实现时，组织应确定：</w:t>
      </w:r>
      <w:r>
        <w:rPr>
          <w:rFonts w:ascii="Arial" w:hAnsi="Arial" w:cs="Arial"/>
          <w:color w:val="222222"/>
          <w:sz w:val="20"/>
          <w:szCs w:val="20"/>
        </w:rPr>
        <w:br/>
      </w:r>
      <w:r>
        <w:rPr>
          <w:rFonts w:ascii="Arial" w:hAnsi="Arial" w:cs="Arial"/>
          <w:color w:val="222222"/>
          <w:sz w:val="20"/>
          <w:szCs w:val="20"/>
          <w:shd w:val="clear" w:color="auto" w:fill="FFFFFF"/>
        </w:rPr>
        <w:t>做什么；</w:t>
      </w:r>
      <w:r>
        <w:rPr>
          <w:rFonts w:ascii="Arial" w:hAnsi="Arial" w:cs="Arial"/>
          <w:color w:val="222222"/>
          <w:sz w:val="20"/>
          <w:szCs w:val="20"/>
        </w:rPr>
        <w:br/>
      </w:r>
      <w:r>
        <w:rPr>
          <w:rFonts w:ascii="Arial" w:hAnsi="Arial" w:cs="Arial"/>
          <w:color w:val="222222"/>
          <w:sz w:val="20"/>
          <w:szCs w:val="20"/>
          <w:shd w:val="clear" w:color="auto" w:fill="FFFFFF"/>
        </w:rPr>
        <w:t>所需的资源；</w:t>
      </w:r>
      <w:r>
        <w:rPr>
          <w:rFonts w:ascii="Arial" w:hAnsi="Arial" w:cs="Arial"/>
          <w:color w:val="222222"/>
          <w:sz w:val="20"/>
          <w:szCs w:val="20"/>
        </w:rPr>
        <w:br/>
      </w:r>
      <w:r>
        <w:rPr>
          <w:rFonts w:ascii="Arial" w:hAnsi="Arial" w:cs="Arial"/>
          <w:color w:val="222222"/>
          <w:sz w:val="20"/>
          <w:szCs w:val="20"/>
          <w:shd w:val="clear" w:color="auto" w:fill="FFFFFF"/>
        </w:rPr>
        <w:t>责任人；</w:t>
      </w:r>
      <w:r>
        <w:rPr>
          <w:rFonts w:ascii="Arial" w:hAnsi="Arial" w:cs="Arial"/>
          <w:color w:val="222222"/>
          <w:sz w:val="20"/>
          <w:szCs w:val="20"/>
        </w:rPr>
        <w:br/>
      </w:r>
      <w:r>
        <w:rPr>
          <w:rFonts w:ascii="Arial" w:hAnsi="Arial" w:cs="Arial"/>
          <w:color w:val="222222"/>
          <w:sz w:val="20"/>
          <w:szCs w:val="20"/>
          <w:shd w:val="clear" w:color="auto" w:fill="FFFFFF"/>
        </w:rPr>
        <w:t>完成的时间表；</w:t>
      </w:r>
      <w:r>
        <w:rPr>
          <w:rFonts w:ascii="Arial" w:hAnsi="Arial" w:cs="Arial"/>
          <w:color w:val="222222"/>
          <w:sz w:val="20"/>
          <w:szCs w:val="20"/>
        </w:rPr>
        <w:br/>
      </w:r>
      <w:r>
        <w:rPr>
          <w:rFonts w:ascii="Arial" w:hAnsi="Arial" w:cs="Arial"/>
          <w:color w:val="222222"/>
          <w:sz w:val="20"/>
          <w:szCs w:val="20"/>
          <w:shd w:val="clear" w:color="auto" w:fill="FFFFFF"/>
        </w:rPr>
        <w:t>结果如何评价。</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2</w:t>
      </w:r>
      <w:r>
        <w:rPr>
          <w:rFonts w:ascii="Arial" w:hAnsi="Arial" w:cs="Arial"/>
          <w:color w:val="222222"/>
          <w:sz w:val="20"/>
          <w:szCs w:val="20"/>
          <w:shd w:val="clear" w:color="auto" w:fill="FFFFFF"/>
        </w:rPr>
        <w:t>）产品和服务的质量目标应体现在标书、合同中</w:t>
      </w:r>
      <w:r>
        <w:rPr>
          <w:rFonts w:ascii="Arial" w:hAnsi="Arial" w:cs="Arial"/>
          <w:color w:val="222222"/>
          <w:sz w:val="20"/>
          <w:szCs w:val="20"/>
        </w:rPr>
        <w:br/>
      </w:r>
      <w:r>
        <w:rPr>
          <w:rFonts w:ascii="Arial" w:hAnsi="Arial" w:cs="Arial"/>
          <w:color w:val="222222"/>
          <w:sz w:val="20"/>
          <w:szCs w:val="20"/>
          <w:shd w:val="clear" w:color="auto" w:fill="FFFFFF"/>
        </w:rPr>
        <w:t>与产品和服务有关的要求，无论是适用于产品和服务的法律法规和技术标准的要求，还是顾客规定的要求，以及顾客虽然没有明示，但具体的用途或已知的预期用途所必需的要求和组织认为必要的任何附加要求，最主要的还是体现在质量目标上。</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3</w:t>
      </w:r>
      <w:r>
        <w:rPr>
          <w:rFonts w:ascii="Arial" w:hAnsi="Arial" w:cs="Arial"/>
          <w:color w:val="222222"/>
          <w:sz w:val="20"/>
          <w:szCs w:val="20"/>
          <w:shd w:val="clear" w:color="auto" w:fill="FFFFFF"/>
        </w:rPr>
        <w:t>）产品和服务运行策划和实施过程中必须关注质量目标</w:t>
      </w:r>
      <w:r>
        <w:rPr>
          <w:rFonts w:ascii="Arial" w:hAnsi="Arial" w:cs="Arial"/>
          <w:color w:val="222222"/>
          <w:sz w:val="20"/>
          <w:szCs w:val="20"/>
        </w:rPr>
        <w:br/>
      </w:r>
      <w:r>
        <w:rPr>
          <w:rFonts w:ascii="Arial" w:hAnsi="Arial" w:cs="Arial"/>
          <w:color w:val="222222"/>
          <w:sz w:val="20"/>
          <w:szCs w:val="20"/>
          <w:shd w:val="clear" w:color="auto" w:fill="FFFFFF"/>
        </w:rPr>
        <w:t>质量目标是最能体现产品和服务实现过程最终结果的标志，也就是过程的绩效。因此，必须从运行策划开始即考虑、确定相关的质量目标，无论是</w:t>
      </w:r>
      <w:r>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版标准</w:t>
      </w:r>
      <w:r>
        <w:rPr>
          <w:rFonts w:ascii="Arial" w:hAnsi="Arial" w:cs="Arial"/>
          <w:color w:val="222222"/>
          <w:sz w:val="20"/>
          <w:szCs w:val="20"/>
          <w:shd w:val="clear" w:color="auto" w:fill="FFFFFF"/>
        </w:rPr>
        <w:t xml:space="preserve">“7.1 </w:t>
      </w:r>
      <w:r>
        <w:rPr>
          <w:rFonts w:ascii="Arial" w:hAnsi="Arial" w:cs="Arial"/>
          <w:color w:val="222222"/>
          <w:sz w:val="20"/>
          <w:szCs w:val="20"/>
          <w:shd w:val="clear" w:color="auto" w:fill="FFFFFF"/>
        </w:rPr>
        <w:t>产品实现的策划</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，还是</w:t>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w:t>
      </w:r>
      <w:r>
        <w:rPr>
          <w:rFonts w:ascii="Arial" w:hAnsi="Arial" w:cs="Arial"/>
          <w:color w:val="222222"/>
          <w:sz w:val="20"/>
          <w:szCs w:val="20"/>
          <w:shd w:val="clear" w:color="auto" w:fill="FFFFFF"/>
        </w:rPr>
        <w:t xml:space="preserve">“8.3 </w:t>
      </w:r>
      <w:r>
        <w:rPr>
          <w:rFonts w:ascii="Arial" w:hAnsi="Arial" w:cs="Arial"/>
          <w:color w:val="222222"/>
          <w:sz w:val="20"/>
          <w:szCs w:val="20"/>
          <w:shd w:val="clear" w:color="auto" w:fill="FFFFFF"/>
        </w:rPr>
        <w:t>运行策划过程</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，都提出了这一要求。</w:t>
      </w:r>
      <w:r>
        <w:rPr>
          <w:rFonts w:ascii="Arial" w:hAnsi="Arial" w:cs="Arial"/>
          <w:color w:val="222222"/>
          <w:sz w:val="20"/>
          <w:szCs w:val="20"/>
        </w:rPr>
        <w:br/>
      </w:r>
      <w:r>
        <w:rPr>
          <w:rFonts w:ascii="Arial" w:hAnsi="Arial" w:cs="Arial"/>
          <w:color w:val="222222"/>
          <w:sz w:val="20"/>
          <w:szCs w:val="20"/>
          <w:shd w:val="clear" w:color="auto" w:fill="FFFFFF"/>
        </w:rPr>
        <w:t xml:space="preserve">3. </w:t>
      </w:r>
      <w:r>
        <w:rPr>
          <w:rFonts w:ascii="Arial" w:hAnsi="Arial" w:cs="Arial"/>
          <w:color w:val="222222"/>
          <w:sz w:val="20"/>
          <w:szCs w:val="20"/>
          <w:shd w:val="clear" w:color="auto" w:fill="FFFFFF"/>
        </w:rPr>
        <w:t>质量目标的评价和评审</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1</w:t>
      </w:r>
      <w:r>
        <w:rPr>
          <w:rFonts w:ascii="Arial" w:hAnsi="Arial" w:cs="Arial"/>
          <w:color w:val="222222"/>
          <w:sz w:val="20"/>
          <w:szCs w:val="20"/>
          <w:shd w:val="clear" w:color="auto" w:fill="FFFFFF"/>
        </w:rPr>
        <w:t>）适时进行评价、评审</w:t>
      </w:r>
      <w:r>
        <w:rPr>
          <w:rFonts w:ascii="Arial" w:hAnsi="Arial" w:cs="Arial"/>
          <w:color w:val="222222"/>
          <w:sz w:val="20"/>
          <w:szCs w:val="20"/>
        </w:rPr>
        <w:br/>
      </w:r>
      <w:r>
        <w:rPr>
          <w:rFonts w:ascii="Arial" w:hAnsi="Arial" w:cs="Arial"/>
          <w:color w:val="222222"/>
          <w:sz w:val="20"/>
          <w:szCs w:val="20"/>
          <w:shd w:val="clear" w:color="auto" w:fill="FFFFFF"/>
        </w:rPr>
        <w:t>与</w:t>
      </w:r>
      <w:r>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版标准相比，</w:t>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w:t>
      </w:r>
      <w:r>
        <w:rPr>
          <w:rFonts w:ascii="Arial" w:hAnsi="Arial" w:cs="Arial"/>
          <w:color w:val="222222"/>
          <w:sz w:val="20"/>
          <w:szCs w:val="20"/>
          <w:shd w:val="clear" w:color="auto" w:fill="FFFFFF"/>
        </w:rPr>
        <w:t xml:space="preserve">“8.3 </w:t>
      </w:r>
      <w:r>
        <w:rPr>
          <w:rFonts w:ascii="Arial" w:hAnsi="Arial" w:cs="Arial"/>
          <w:color w:val="222222"/>
          <w:sz w:val="20"/>
          <w:szCs w:val="20"/>
          <w:shd w:val="clear" w:color="auto" w:fill="FFFFFF"/>
        </w:rPr>
        <w:t>内部审核</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条款的要求更为明确：审核方案应考虑质量目标、相关过程的重要性、关联风险和以往的结果。方案是要付诸实施的，也就是说，内部审核中必须对质量目标进行审核、评价。</w:t>
      </w:r>
      <w:r>
        <w:rPr>
          <w:rFonts w:ascii="Arial" w:hAnsi="Arial" w:cs="Arial"/>
          <w:color w:val="222222"/>
          <w:sz w:val="20"/>
          <w:szCs w:val="20"/>
        </w:rPr>
        <w:br/>
      </w:r>
      <w:r>
        <w:rPr>
          <w:rFonts w:ascii="Arial" w:hAnsi="Arial" w:cs="Arial"/>
          <w:color w:val="222222"/>
          <w:sz w:val="20"/>
          <w:szCs w:val="20"/>
          <w:shd w:val="clear" w:color="auto" w:fill="FFFFFF"/>
        </w:rPr>
        <w:t>评价、评审过程中，既应对已实现的质量目标进行评价、评审，分析出实现质量目标的有效措施、有效过程，以及进一步提高质量目标水平的可行性，同时也要分析未实现质量目标的原因</w:t>
      </w:r>
      <w:r>
        <w:rPr>
          <w:rFonts w:ascii="Arial" w:hAnsi="Arial" w:cs="Arial"/>
          <w:color w:val="222222"/>
          <w:sz w:val="20"/>
          <w:szCs w:val="20"/>
          <w:shd w:val="clear" w:color="auto" w:fill="FFFFFF"/>
        </w:rPr>
        <w:lastRenderedPageBreak/>
        <w:t>和应采取的纠正措施，以利于持续改进。</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2</w:t>
      </w:r>
      <w:r>
        <w:rPr>
          <w:rFonts w:ascii="Arial" w:hAnsi="Arial" w:cs="Arial"/>
          <w:color w:val="222222"/>
          <w:sz w:val="20"/>
          <w:szCs w:val="20"/>
          <w:shd w:val="clear" w:color="auto" w:fill="FFFFFF"/>
        </w:rPr>
        <w:t>）质量目标的更新</w:t>
      </w:r>
      <w:r>
        <w:rPr>
          <w:rFonts w:ascii="Arial" w:hAnsi="Arial" w:cs="Arial"/>
          <w:color w:val="222222"/>
          <w:sz w:val="20"/>
          <w:szCs w:val="20"/>
        </w:rPr>
        <w:br/>
      </w:r>
      <w:r>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版标准是通过人们的理解，认为质量目标具有时效性，应考虑对质量目标的更新。</w:t>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版标准则作为一项条款，要求</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适当时进行更新</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。对于</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适当时</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可以理解为组织的质量方针、战略方向及组织的商业环境发生变化时，相关的适用要求（如相关的法律法规、技术标准等）要更新。当技术指标、顾客对产品和服务质量要求、组织的技术水平、创新能力提高时，都应对质量目标进行更新，这也是组织质量管理体系有效运行水平和过程业绩水平不断提高的体现。</w:t>
      </w:r>
    </w:p>
    <w:p w:rsidR="00FE7753" w:rsidRDefault="00FE7753" w:rsidP="00D31D50">
      <w:pPr>
        <w:spacing w:line="220" w:lineRule="atLeast"/>
      </w:pPr>
    </w:p>
    <w:p w:rsidR="00E267F7" w:rsidRDefault="00E267F7" w:rsidP="00E267F7">
      <w:pPr>
        <w:rPr>
          <w:b/>
          <w:color w:val="FF0000"/>
        </w:rPr>
      </w:pPr>
      <w:r>
        <w:rPr>
          <w:rFonts w:hint="eastAsia"/>
          <w:b/>
          <w:color w:val="FF0000"/>
        </w:rPr>
        <w:t>说明：</w:t>
      </w:r>
    </w:p>
    <w:p w:rsidR="00E267F7" w:rsidRDefault="00E267F7" w:rsidP="00E267F7">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E267F7" w:rsidRDefault="00E267F7" w:rsidP="00E267F7">
      <w:pPr>
        <w:rPr>
          <w:color w:val="FF0000"/>
        </w:rPr>
      </w:pPr>
      <w:r>
        <w:rPr>
          <w:rFonts w:hint="eastAsia"/>
          <w:color w:val="FF0000"/>
        </w:rPr>
        <w:t>更多问题可咨询电话：</w:t>
      </w:r>
      <w:r>
        <w:rPr>
          <w:color w:val="FF0000"/>
        </w:rPr>
        <w:t>0532-84688710</w:t>
      </w:r>
    </w:p>
    <w:p w:rsidR="00E267F7" w:rsidRDefault="00E267F7" w:rsidP="00E267F7"/>
    <w:p w:rsidR="00FE7753" w:rsidRDefault="00FE7753" w:rsidP="00D31D50">
      <w:pPr>
        <w:spacing w:line="220" w:lineRule="atLeast"/>
      </w:pPr>
    </w:p>
    <w:sectPr w:rsidR="00FE775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B8D" w:rsidRDefault="007E6B8D" w:rsidP="001F28A6">
      <w:pPr>
        <w:spacing w:after="0"/>
      </w:pPr>
      <w:r>
        <w:separator/>
      </w:r>
    </w:p>
  </w:endnote>
  <w:endnote w:type="continuationSeparator" w:id="0">
    <w:p w:rsidR="007E6B8D" w:rsidRDefault="007E6B8D" w:rsidP="001F28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B8D" w:rsidRDefault="007E6B8D" w:rsidP="001F28A6">
      <w:pPr>
        <w:spacing w:after="0"/>
      </w:pPr>
      <w:r>
        <w:separator/>
      </w:r>
    </w:p>
  </w:footnote>
  <w:footnote w:type="continuationSeparator" w:id="0">
    <w:p w:rsidR="007E6B8D" w:rsidRDefault="007E6B8D" w:rsidP="001F28A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927C1"/>
    <w:rsid w:val="001F28A6"/>
    <w:rsid w:val="00323B43"/>
    <w:rsid w:val="003730ED"/>
    <w:rsid w:val="003D37D8"/>
    <w:rsid w:val="00426133"/>
    <w:rsid w:val="004358AB"/>
    <w:rsid w:val="00537D6F"/>
    <w:rsid w:val="00783C8A"/>
    <w:rsid w:val="007B2E95"/>
    <w:rsid w:val="007E6B8D"/>
    <w:rsid w:val="008828E0"/>
    <w:rsid w:val="008B7726"/>
    <w:rsid w:val="00C17384"/>
    <w:rsid w:val="00CC01A6"/>
    <w:rsid w:val="00CD56F8"/>
    <w:rsid w:val="00D31D50"/>
    <w:rsid w:val="00D351F6"/>
    <w:rsid w:val="00E267F7"/>
    <w:rsid w:val="00FE7753"/>
    <w:rsid w:val="00FF0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8A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F28A6"/>
    <w:rPr>
      <w:rFonts w:ascii="Tahoma" w:hAnsi="Tahoma"/>
      <w:sz w:val="18"/>
      <w:szCs w:val="18"/>
    </w:rPr>
  </w:style>
  <w:style w:type="paragraph" w:styleId="a4">
    <w:name w:val="footer"/>
    <w:basedOn w:val="a"/>
    <w:link w:val="Char0"/>
    <w:uiPriority w:val="99"/>
    <w:semiHidden/>
    <w:unhideWhenUsed/>
    <w:rsid w:val="001F28A6"/>
    <w:pPr>
      <w:tabs>
        <w:tab w:val="center" w:pos="4153"/>
        <w:tab w:val="right" w:pos="8306"/>
      </w:tabs>
    </w:pPr>
    <w:rPr>
      <w:sz w:val="18"/>
      <w:szCs w:val="18"/>
    </w:rPr>
  </w:style>
  <w:style w:type="character" w:customStyle="1" w:styleId="Char0">
    <w:name w:val="页脚 Char"/>
    <w:basedOn w:val="a0"/>
    <w:link w:val="a4"/>
    <w:uiPriority w:val="99"/>
    <w:semiHidden/>
    <w:rsid w:val="001F28A6"/>
    <w:rPr>
      <w:rFonts w:ascii="Tahoma" w:hAnsi="Tahoma"/>
      <w:sz w:val="18"/>
      <w:szCs w:val="18"/>
    </w:rPr>
  </w:style>
  <w:style w:type="paragraph" w:styleId="3">
    <w:name w:val="Body Text Indent 3"/>
    <w:basedOn w:val="a"/>
    <w:link w:val="3Char"/>
    <w:rsid w:val="001F28A6"/>
    <w:pPr>
      <w:widowControl w:val="0"/>
      <w:adjustRightInd/>
      <w:snapToGrid/>
      <w:spacing w:after="0"/>
      <w:ind w:firstLineChars="100" w:firstLine="320"/>
      <w:jc w:val="both"/>
    </w:pPr>
    <w:rPr>
      <w:rFonts w:ascii="Calibri" w:eastAsia="宋体" w:hAnsi="Calibri" w:cs="Times New Roman"/>
      <w:kern w:val="2"/>
      <w:sz w:val="32"/>
      <w:szCs w:val="24"/>
    </w:rPr>
  </w:style>
  <w:style w:type="character" w:customStyle="1" w:styleId="3Char">
    <w:name w:val="正文文本缩进 3 Char"/>
    <w:basedOn w:val="a0"/>
    <w:link w:val="3"/>
    <w:rsid w:val="001F28A6"/>
    <w:rPr>
      <w:rFonts w:ascii="Calibri" w:eastAsia="宋体" w:hAnsi="Calibri" w:cs="Times New Roman"/>
      <w:kern w:val="2"/>
      <w:sz w:val="32"/>
      <w:szCs w:val="24"/>
    </w:rPr>
  </w:style>
  <w:style w:type="character" w:styleId="a5">
    <w:name w:val="Hyperlink"/>
    <w:basedOn w:val="a0"/>
    <w:semiHidden/>
    <w:unhideWhenUsed/>
    <w:rsid w:val="00C17384"/>
    <w:rPr>
      <w:color w:val="0000FF"/>
      <w:u w:val="single"/>
    </w:rPr>
  </w:style>
</w:styles>
</file>

<file path=word/webSettings.xml><?xml version="1.0" encoding="utf-8"?>
<w:webSettings xmlns:r="http://schemas.openxmlformats.org/officeDocument/2006/relationships" xmlns:w="http://schemas.openxmlformats.org/wordprocessingml/2006/main">
  <w:divs>
    <w:div w:id="112406438">
      <w:bodyDiv w:val="1"/>
      <w:marLeft w:val="0"/>
      <w:marRight w:val="0"/>
      <w:marTop w:val="0"/>
      <w:marBottom w:val="0"/>
      <w:divBdr>
        <w:top w:val="none" w:sz="0" w:space="0" w:color="auto"/>
        <w:left w:val="none" w:sz="0" w:space="0" w:color="auto"/>
        <w:bottom w:val="none" w:sz="0" w:space="0" w:color="auto"/>
        <w:right w:val="none" w:sz="0" w:space="0" w:color="auto"/>
      </w:divBdr>
    </w:div>
    <w:div w:id="794760365">
      <w:bodyDiv w:val="1"/>
      <w:marLeft w:val="0"/>
      <w:marRight w:val="0"/>
      <w:marTop w:val="0"/>
      <w:marBottom w:val="0"/>
      <w:divBdr>
        <w:top w:val="none" w:sz="0" w:space="0" w:color="auto"/>
        <w:left w:val="none" w:sz="0" w:space="0" w:color="auto"/>
        <w:bottom w:val="none" w:sz="0" w:space="0" w:color="auto"/>
        <w:right w:val="none" w:sz="0" w:space="0" w:color="auto"/>
      </w:divBdr>
    </w:div>
    <w:div w:id="12636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2020-07-13T08:00:00Z</dcterms:modified>
</cp:coreProperties>
</file>