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50" w:rsidRDefault="00B60E50" w:rsidP="00B60E5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8.7.1</w:t>
      </w:r>
      <w:r>
        <w:rPr>
          <w:rFonts w:ascii="宋体" w:hAnsi="宋体" w:cs="宋体" w:hint="eastAsia"/>
          <w:sz w:val="24"/>
        </w:rPr>
        <w:t>业务部确保对不符合要求的输出进行识别和控制，以防止其非预期的使用或交付。</w:t>
      </w:r>
    </w:p>
    <w:p w:rsidR="00B60E50" w:rsidRDefault="00B60E50" w:rsidP="00B60E50"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本公司制定并执行《不合格品管理程序》，保证不符合要求的产品得到识别和控制，以防止非预期使用或交付。</w:t>
      </w:r>
    </w:p>
    <w:p w:rsidR="00B60E50" w:rsidRDefault="00B60E50" w:rsidP="00B60E50"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hint="eastAsia"/>
          <w:sz w:val="24"/>
        </w:rPr>
        <w:t>我公司的不合格品为成品不合格和交付后出现的不合格品。</w:t>
      </w:r>
    </w:p>
    <w:p w:rsidR="00B60E50" w:rsidRDefault="00B60E50" w:rsidP="00B60E50">
      <w:pPr>
        <w:spacing w:line="400" w:lineRule="exact"/>
        <w:ind w:left="918" w:hanging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、按照规定的方法采取措施，消除已发现的不合格；</w:t>
      </w:r>
    </w:p>
    <w:p w:rsidR="00B60E50" w:rsidRDefault="00B60E50" w:rsidP="00B60E50">
      <w:pPr>
        <w:spacing w:line="400" w:lineRule="exact"/>
        <w:ind w:firstLine="49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、当产品交付后发现的不合格由业务部联络供方调查分析不合格原因，采取必要的纠正措施。</w:t>
      </w:r>
    </w:p>
    <w:p w:rsidR="00B60E50" w:rsidRDefault="00B60E50" w:rsidP="00B60E50">
      <w:pPr>
        <w:spacing w:line="400" w:lineRule="exact"/>
        <w:ind w:firstLine="49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、有关人员按照评审意见采取措施，防止非预期使用或应用。</w:t>
      </w:r>
    </w:p>
    <w:p w:rsidR="00B60E50" w:rsidRDefault="00B60E50" w:rsidP="00B60E50">
      <w:pPr>
        <w:spacing w:line="400" w:lineRule="exact"/>
        <w:ind w:left="918" w:hanging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</w:t>
      </w:r>
      <w:r>
        <w:rPr>
          <w:rFonts w:ascii="宋体" w:hAnsi="宋体" w:hint="eastAsia"/>
          <w:sz w:val="24"/>
        </w:rPr>
        <w:t>、业务部应对纠正后的产品再次进行验证，以证实符合要求。</w:t>
      </w:r>
    </w:p>
    <w:p w:rsidR="00B60E50" w:rsidRDefault="00B60E50" w:rsidP="00B60E5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8.7.2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业务部</w:t>
      </w:r>
      <w:r>
        <w:rPr>
          <w:rFonts w:ascii="宋体" w:hAnsi="宋体" w:cs="宋体" w:hint="eastAsia"/>
          <w:sz w:val="24"/>
        </w:rPr>
        <w:t>负责保留下列形成文件的信息：</w:t>
      </w:r>
    </w:p>
    <w:p w:rsidR="00B60E50" w:rsidRDefault="00B60E50" w:rsidP="00B60E50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a) </w:t>
      </w:r>
      <w:r>
        <w:rPr>
          <w:rFonts w:ascii="宋体" w:hAnsi="宋体" w:cs="宋体" w:hint="eastAsia"/>
          <w:sz w:val="24"/>
        </w:rPr>
        <w:t>有关不合格的描述；</w:t>
      </w:r>
    </w:p>
    <w:p w:rsidR="00B60E50" w:rsidRDefault="00B60E50" w:rsidP="00B60E50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b) </w:t>
      </w:r>
      <w:r>
        <w:rPr>
          <w:rFonts w:ascii="宋体" w:hAnsi="宋体" w:cs="宋体" w:hint="eastAsia"/>
          <w:sz w:val="24"/>
        </w:rPr>
        <w:t>所采取措施的描述；</w:t>
      </w:r>
    </w:p>
    <w:p w:rsidR="00B60E50" w:rsidRDefault="00B60E50" w:rsidP="00B60E50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c) </w:t>
      </w:r>
      <w:r>
        <w:rPr>
          <w:rFonts w:ascii="宋体" w:hAnsi="宋体" w:cs="宋体" w:hint="eastAsia"/>
          <w:sz w:val="24"/>
        </w:rPr>
        <w:t>获得让步的描述；</w:t>
      </w:r>
    </w:p>
    <w:p w:rsidR="00B60E50" w:rsidRDefault="00B60E50" w:rsidP="00B60E50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d) </w:t>
      </w:r>
      <w:r>
        <w:rPr>
          <w:rFonts w:ascii="宋体" w:hAnsi="宋体" w:cs="宋体" w:hint="eastAsia"/>
          <w:sz w:val="24"/>
        </w:rPr>
        <w:t>处置不合格的授权标识。</w:t>
      </w:r>
    </w:p>
    <w:p w:rsidR="00B60E50" w:rsidRDefault="00B60E50" w:rsidP="00B60E50">
      <w:pPr>
        <w:spacing w:line="400" w:lineRule="exact"/>
      </w:pPr>
      <w:r>
        <w:rPr>
          <w:rFonts w:ascii="宋体" w:hAnsi="宋体" w:cs="宋体" w:hint="eastAsia"/>
          <w:sz w:val="24"/>
        </w:rPr>
        <w:t>具体见《不合格品控制程序》。</w:t>
      </w:r>
    </w:p>
    <w:p w:rsidR="004358AB" w:rsidRDefault="004358AB" w:rsidP="00D31D50">
      <w:pPr>
        <w:spacing w:line="220" w:lineRule="atLeast"/>
      </w:pPr>
    </w:p>
    <w:p w:rsidR="00CE4297" w:rsidRDefault="00CE4297" w:rsidP="00D31D50">
      <w:pPr>
        <w:spacing w:line="220" w:lineRule="atLeast"/>
      </w:pPr>
    </w:p>
    <w:p w:rsidR="00CE4297" w:rsidRDefault="00CE4297" w:rsidP="00D31D50">
      <w:pPr>
        <w:spacing w:line="220" w:lineRule="atLeast"/>
      </w:pPr>
    </w:p>
    <w:p w:rsidR="00CE4297" w:rsidRDefault="00CE4297" w:rsidP="00D31D50">
      <w:pPr>
        <w:spacing w:line="220" w:lineRule="atLeast"/>
      </w:pPr>
    </w:p>
    <w:p w:rsidR="00CF317D" w:rsidRDefault="00CF317D" w:rsidP="00CF317D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CF317D" w:rsidRDefault="00CF317D" w:rsidP="00CF317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CF317D" w:rsidRDefault="00CF317D" w:rsidP="00CF317D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CF317D" w:rsidRDefault="00CF317D" w:rsidP="00CF317D"/>
    <w:p w:rsidR="00305D1F" w:rsidRDefault="00305D1F" w:rsidP="00305D1F">
      <w:pPr>
        <w:spacing w:line="220" w:lineRule="atLeast"/>
      </w:pPr>
    </w:p>
    <w:p w:rsidR="00CE4297" w:rsidRDefault="00CE4297" w:rsidP="00D31D50">
      <w:pPr>
        <w:spacing w:line="220" w:lineRule="atLeast"/>
      </w:pPr>
    </w:p>
    <w:sectPr w:rsidR="00CE429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AF" w:rsidRDefault="00D616AF" w:rsidP="00B60E50">
      <w:pPr>
        <w:spacing w:after="0"/>
      </w:pPr>
      <w:r>
        <w:separator/>
      </w:r>
    </w:p>
  </w:endnote>
  <w:endnote w:type="continuationSeparator" w:id="0">
    <w:p w:rsidR="00D616AF" w:rsidRDefault="00D616AF" w:rsidP="00B60E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AF" w:rsidRDefault="00D616AF" w:rsidP="00B60E50">
      <w:pPr>
        <w:spacing w:after="0"/>
      </w:pPr>
      <w:r>
        <w:separator/>
      </w:r>
    </w:p>
  </w:footnote>
  <w:footnote w:type="continuationSeparator" w:id="0">
    <w:p w:rsidR="00D616AF" w:rsidRDefault="00D616AF" w:rsidP="00B60E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5D1F"/>
    <w:rsid w:val="00323B43"/>
    <w:rsid w:val="003D37D8"/>
    <w:rsid w:val="003F0913"/>
    <w:rsid w:val="00426133"/>
    <w:rsid w:val="004358AB"/>
    <w:rsid w:val="00605CB6"/>
    <w:rsid w:val="008B7726"/>
    <w:rsid w:val="00AE252B"/>
    <w:rsid w:val="00B60E50"/>
    <w:rsid w:val="00C96D7F"/>
    <w:rsid w:val="00CE4297"/>
    <w:rsid w:val="00CF317D"/>
    <w:rsid w:val="00D31D50"/>
    <w:rsid w:val="00D616AF"/>
    <w:rsid w:val="00E30FDD"/>
    <w:rsid w:val="00F50BD9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E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E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E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E50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305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2020-07-13T08:03:00Z</dcterms:modified>
</cp:coreProperties>
</file>