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33" w:rsidRDefault="004A7233" w:rsidP="004A7233">
      <w:pPr>
        <w:tabs>
          <w:tab w:val="center" w:pos="4140"/>
        </w:tabs>
        <w:spacing w:line="340" w:lineRule="atLeast"/>
        <w:rPr>
          <w:rFonts w:ascii="宋体" w:hAnsi="宋体"/>
          <w:b/>
          <w:sz w:val="25"/>
        </w:rPr>
      </w:pPr>
      <w:r>
        <w:rPr>
          <w:rFonts w:ascii="宋体" w:eastAsia="宋体" w:hAnsi="宋体" w:hint="eastAsia"/>
          <w:b/>
          <w:sz w:val="25"/>
        </w:rPr>
        <w:t>1.</w:t>
      </w:r>
      <w:r>
        <w:rPr>
          <w:rFonts w:ascii="宋体" w:hAnsi="宋体" w:hint="eastAsia"/>
          <w:b/>
          <w:sz w:val="25"/>
        </w:rPr>
        <w:t>目的：</w:t>
      </w:r>
      <w:r>
        <w:rPr>
          <w:rFonts w:ascii="宋体" w:eastAsia="宋体" w:hAnsi="宋体" w:hint="eastAsia"/>
          <w:b/>
          <w:sz w:val="25"/>
        </w:rPr>
        <w:tab/>
      </w:r>
    </w:p>
    <w:p w:rsidR="004A7233" w:rsidRDefault="004A7233" w:rsidP="004A7233">
      <w:pPr>
        <w:spacing w:line="340" w:lineRule="atLeast"/>
        <w:ind w:left="660" w:hangingChars="300" w:hanging="660"/>
        <w:rPr>
          <w:rFonts w:ascii="宋体" w:hAnsi="宋体"/>
          <w:sz w:val="24"/>
        </w:rPr>
      </w:pPr>
      <w:r>
        <w:rPr>
          <w:rFonts w:ascii="宋体" w:hAnsi="宋体" w:hint="eastAsia"/>
        </w:rPr>
        <w:t xml:space="preserve">      </w:t>
      </w:r>
      <w:r>
        <w:rPr>
          <w:rFonts w:ascii="宋体" w:hAnsi="宋体" w:hint="eastAsia"/>
          <w:sz w:val="24"/>
        </w:rPr>
        <w:t>为了确保生产计划达到均衡，确保影响产品品质的各个环节得到为效控制，以保证产品质量和供货交期满足客户要求。</w:t>
      </w:r>
    </w:p>
    <w:p w:rsidR="004A7233" w:rsidRDefault="004A7233" w:rsidP="004A7233">
      <w:pPr>
        <w:spacing w:line="340" w:lineRule="atLeast"/>
        <w:rPr>
          <w:rFonts w:ascii="宋体" w:hAnsi="宋体"/>
          <w:b/>
          <w:sz w:val="24"/>
        </w:rPr>
      </w:pPr>
      <w:r>
        <w:rPr>
          <w:rFonts w:ascii="宋体" w:eastAsia="宋体" w:hAnsi="宋体" w:hint="eastAsia"/>
          <w:b/>
          <w:sz w:val="24"/>
        </w:rPr>
        <w:t>2.</w:t>
      </w:r>
      <w:r>
        <w:rPr>
          <w:rFonts w:ascii="宋体" w:hAnsi="宋体" w:hint="eastAsia"/>
          <w:b/>
          <w:sz w:val="24"/>
        </w:rPr>
        <w:t>范围：</w:t>
      </w:r>
    </w:p>
    <w:p w:rsidR="004A7233" w:rsidRDefault="004A7233" w:rsidP="004A7233">
      <w:pPr>
        <w:spacing w:line="340" w:lineRule="atLeast"/>
        <w:rPr>
          <w:rFonts w:ascii="宋体" w:hAnsi="宋体"/>
          <w:sz w:val="24"/>
        </w:rPr>
      </w:pPr>
      <w:r>
        <w:rPr>
          <w:rFonts w:ascii="宋体" w:hAnsi="宋体" w:hint="eastAsia"/>
          <w:sz w:val="24"/>
        </w:rPr>
        <w:t xml:space="preserve">      </w:t>
      </w:r>
      <w:r>
        <w:rPr>
          <w:rFonts w:ascii="宋体" w:hAnsi="宋体" w:hint="eastAsia"/>
          <w:sz w:val="24"/>
        </w:rPr>
        <w:t>凡生产过程之一切活动皆属之。</w:t>
      </w:r>
    </w:p>
    <w:p w:rsidR="004A7233" w:rsidRDefault="004A7233" w:rsidP="004A7233">
      <w:pPr>
        <w:spacing w:line="340" w:lineRule="atLeast"/>
        <w:rPr>
          <w:rFonts w:ascii="宋体" w:hAnsi="宋体"/>
          <w:b/>
          <w:sz w:val="24"/>
        </w:rPr>
      </w:pPr>
      <w:r>
        <w:rPr>
          <w:rFonts w:ascii="宋体" w:eastAsia="宋体" w:hAnsi="宋体" w:hint="eastAsia"/>
          <w:b/>
          <w:sz w:val="24"/>
        </w:rPr>
        <w:t>3.</w:t>
      </w:r>
      <w:r>
        <w:rPr>
          <w:rFonts w:ascii="宋体" w:hAnsi="宋体" w:hint="eastAsia"/>
          <w:b/>
          <w:sz w:val="24"/>
        </w:rPr>
        <w:t>定义：</w:t>
      </w:r>
    </w:p>
    <w:p w:rsidR="004A7233" w:rsidRDefault="004A7233" w:rsidP="004A7233">
      <w:pPr>
        <w:spacing w:line="340" w:lineRule="atLeast"/>
        <w:rPr>
          <w:rFonts w:ascii="宋体" w:hAnsi="宋体"/>
          <w:sz w:val="24"/>
        </w:rPr>
      </w:pPr>
      <w:r>
        <w:rPr>
          <w:rFonts w:ascii="宋体" w:hAnsi="宋体" w:hint="eastAsia"/>
          <w:sz w:val="24"/>
        </w:rPr>
        <w:t xml:space="preserve">      </w:t>
      </w:r>
      <w:r>
        <w:rPr>
          <w:rFonts w:ascii="宋体" w:hAnsi="宋体" w:hint="eastAsia"/>
          <w:sz w:val="24"/>
        </w:rPr>
        <w:t>无</w:t>
      </w:r>
    </w:p>
    <w:p w:rsidR="004A7233" w:rsidRDefault="004A7233" w:rsidP="004A7233">
      <w:pPr>
        <w:spacing w:line="340" w:lineRule="atLeast"/>
        <w:rPr>
          <w:rFonts w:ascii="宋体" w:hAnsi="宋体"/>
          <w:b/>
          <w:sz w:val="24"/>
        </w:rPr>
      </w:pPr>
      <w:r>
        <w:rPr>
          <w:rFonts w:ascii="宋体" w:eastAsia="宋体" w:hAnsi="宋体" w:hint="eastAsia"/>
          <w:b/>
          <w:sz w:val="24"/>
        </w:rPr>
        <w:t>4.</w:t>
      </w:r>
      <w:r>
        <w:rPr>
          <w:rFonts w:ascii="宋体" w:hAnsi="宋体" w:hint="eastAsia"/>
          <w:b/>
          <w:sz w:val="24"/>
        </w:rPr>
        <w:t>职责：</w:t>
      </w:r>
    </w:p>
    <w:p w:rsidR="004A7233" w:rsidRDefault="004A7233" w:rsidP="004A7233">
      <w:pPr>
        <w:spacing w:line="340" w:lineRule="atLeast"/>
        <w:ind w:left="360"/>
        <w:rPr>
          <w:rFonts w:ascii="宋体" w:hAnsi="宋体"/>
          <w:sz w:val="24"/>
        </w:rPr>
      </w:pPr>
      <w:r>
        <w:rPr>
          <w:rFonts w:ascii="宋体" w:hAnsi="宋体" w:hint="eastAsia"/>
          <w:sz w:val="24"/>
        </w:rPr>
        <w:t xml:space="preserve">4.1 </w:t>
      </w:r>
      <w:r>
        <w:rPr>
          <w:rFonts w:ascii="宋体" w:hAnsi="宋体" w:hint="eastAsia"/>
          <w:sz w:val="24"/>
        </w:rPr>
        <w:t>生产部生管负责编制《订单计划表》并对生产计划进行的安排、调整、进度的掌控。</w:t>
      </w:r>
    </w:p>
    <w:p w:rsidR="004A7233" w:rsidRDefault="004A7233" w:rsidP="004A7233">
      <w:pPr>
        <w:spacing w:line="340" w:lineRule="atLeast"/>
        <w:ind w:left="360"/>
        <w:rPr>
          <w:rFonts w:ascii="宋体" w:hAnsi="宋体"/>
          <w:sz w:val="24"/>
        </w:rPr>
      </w:pPr>
      <w:r>
        <w:rPr>
          <w:rFonts w:ascii="宋体" w:hAnsi="宋体" w:hint="eastAsia"/>
          <w:sz w:val="24"/>
        </w:rPr>
        <w:t xml:space="preserve">4.2 </w:t>
      </w:r>
      <w:r>
        <w:rPr>
          <w:rFonts w:ascii="宋体" w:hAnsi="宋体" w:hint="eastAsia"/>
          <w:sz w:val="24"/>
        </w:rPr>
        <w:t>生产部车间确保生产计划有效实施，以及加工过程中的自检作业。</w:t>
      </w:r>
    </w:p>
    <w:p w:rsidR="004A7233" w:rsidRDefault="004A7233" w:rsidP="004A7233">
      <w:pPr>
        <w:spacing w:line="340" w:lineRule="atLeast"/>
        <w:ind w:left="360"/>
        <w:rPr>
          <w:rFonts w:ascii="宋体" w:hAnsi="宋体"/>
          <w:sz w:val="24"/>
        </w:rPr>
      </w:pPr>
      <w:r>
        <w:rPr>
          <w:rFonts w:ascii="宋体" w:hAnsi="宋体" w:hint="eastAsia"/>
          <w:sz w:val="24"/>
        </w:rPr>
        <w:t xml:space="preserve">4.3 </w:t>
      </w:r>
      <w:r>
        <w:rPr>
          <w:rFonts w:ascii="宋体" w:hAnsi="宋体" w:hint="eastAsia"/>
          <w:sz w:val="24"/>
        </w:rPr>
        <w:t>生产部质检负责原材料检验与成品检验。</w:t>
      </w:r>
    </w:p>
    <w:p w:rsidR="004A7233" w:rsidRDefault="004A7233" w:rsidP="004A7233">
      <w:pPr>
        <w:spacing w:line="340" w:lineRule="atLeast"/>
        <w:ind w:left="360"/>
        <w:rPr>
          <w:rFonts w:ascii="宋体" w:hAnsi="宋体"/>
          <w:sz w:val="24"/>
        </w:rPr>
      </w:pPr>
      <w:r>
        <w:rPr>
          <w:rFonts w:ascii="宋体" w:hAnsi="宋体" w:hint="eastAsia"/>
          <w:sz w:val="24"/>
        </w:rPr>
        <w:t xml:space="preserve">4.4 </w:t>
      </w:r>
      <w:r>
        <w:rPr>
          <w:rFonts w:ascii="宋体" w:hAnsi="宋体" w:hint="eastAsia"/>
          <w:sz w:val="24"/>
        </w:rPr>
        <w:t>生产部负责图纸的发放发及作业指导书的制定发放。</w:t>
      </w:r>
    </w:p>
    <w:p w:rsidR="004A7233" w:rsidRDefault="004A7233" w:rsidP="004A7233">
      <w:pPr>
        <w:spacing w:line="340" w:lineRule="atLeast"/>
        <w:ind w:left="360"/>
        <w:rPr>
          <w:rFonts w:ascii="宋体" w:hAnsi="宋体"/>
          <w:sz w:val="24"/>
        </w:rPr>
      </w:pPr>
      <w:r>
        <w:rPr>
          <w:rFonts w:ascii="宋体" w:hAnsi="宋体" w:hint="eastAsia"/>
          <w:sz w:val="24"/>
        </w:rPr>
        <w:t xml:space="preserve">4.5 </w:t>
      </w:r>
      <w:r>
        <w:rPr>
          <w:rFonts w:ascii="宋体" w:hAnsi="宋体" w:hint="eastAsia"/>
          <w:sz w:val="24"/>
        </w:rPr>
        <w:t>综合部负责生产所需资源的供应。</w:t>
      </w:r>
    </w:p>
    <w:p w:rsidR="004A7233" w:rsidRDefault="004A7233" w:rsidP="004A7233">
      <w:pPr>
        <w:spacing w:line="340" w:lineRule="atLeast"/>
        <w:ind w:left="360"/>
        <w:rPr>
          <w:rFonts w:ascii="宋体" w:hAnsi="宋体"/>
          <w:sz w:val="24"/>
        </w:rPr>
      </w:pPr>
      <w:r>
        <w:rPr>
          <w:rFonts w:ascii="宋体" w:hAnsi="宋体" w:hint="eastAsia"/>
          <w:sz w:val="24"/>
        </w:rPr>
        <w:t xml:space="preserve">4.6 </w:t>
      </w:r>
      <w:r>
        <w:rPr>
          <w:rFonts w:ascii="宋体" w:hAnsi="宋体" w:hint="eastAsia"/>
          <w:sz w:val="24"/>
        </w:rPr>
        <w:t>综合部负责交期及客户沟通。</w:t>
      </w:r>
    </w:p>
    <w:p w:rsidR="004A7233" w:rsidRDefault="004A7233" w:rsidP="004A7233">
      <w:pPr>
        <w:spacing w:line="340" w:lineRule="atLeast"/>
        <w:ind w:left="360"/>
        <w:rPr>
          <w:rFonts w:ascii="宋体" w:hAnsi="宋体"/>
          <w:sz w:val="24"/>
        </w:rPr>
      </w:pPr>
      <w:r>
        <w:rPr>
          <w:rFonts w:ascii="宋体" w:hAnsi="宋体" w:hint="eastAsia"/>
          <w:sz w:val="24"/>
        </w:rPr>
        <w:t xml:space="preserve">4.8 </w:t>
      </w:r>
      <w:r>
        <w:rPr>
          <w:rFonts w:ascii="宋体" w:hAnsi="宋体" w:hint="eastAsia"/>
          <w:sz w:val="24"/>
        </w:rPr>
        <w:t>生产部仓库负责物料的收发及出入库和成品的管理。</w:t>
      </w:r>
    </w:p>
    <w:p w:rsidR="004A7233" w:rsidRDefault="004A7233" w:rsidP="004A7233">
      <w:pPr>
        <w:spacing w:line="340" w:lineRule="atLeast"/>
        <w:rPr>
          <w:rFonts w:ascii="宋体" w:hAnsi="宋体"/>
          <w:b/>
          <w:sz w:val="24"/>
        </w:rPr>
      </w:pPr>
      <w:r>
        <w:rPr>
          <w:rFonts w:ascii="宋体" w:hAnsi="宋体" w:hint="eastAsia"/>
          <w:b/>
          <w:sz w:val="24"/>
        </w:rPr>
        <w:t xml:space="preserve">5. </w:t>
      </w:r>
      <w:r>
        <w:rPr>
          <w:rFonts w:ascii="宋体" w:hAnsi="宋体" w:hint="eastAsia"/>
          <w:b/>
          <w:sz w:val="24"/>
        </w:rPr>
        <w:t>程序</w:t>
      </w:r>
      <w:r>
        <w:rPr>
          <w:rFonts w:ascii="宋体" w:hAnsi="宋体" w:hint="eastAsia"/>
          <w:b/>
          <w:sz w:val="24"/>
        </w:rPr>
        <w:t>:</w:t>
      </w:r>
    </w:p>
    <w:p w:rsidR="004A7233" w:rsidRDefault="004A7233" w:rsidP="004A7233">
      <w:pPr>
        <w:spacing w:line="340" w:lineRule="atLeast"/>
        <w:rPr>
          <w:rFonts w:ascii="宋体" w:hAnsi="宋体"/>
          <w:sz w:val="24"/>
        </w:rPr>
      </w:pPr>
      <w:r>
        <w:rPr>
          <w:rFonts w:ascii="宋体" w:hAnsi="宋体" w:hint="eastAsia"/>
          <w:sz w:val="24"/>
        </w:rPr>
        <w:t xml:space="preserve">   5.1 </w:t>
      </w:r>
      <w:r>
        <w:rPr>
          <w:rFonts w:ascii="宋体" w:hAnsi="宋体" w:hint="eastAsia"/>
          <w:sz w:val="24"/>
        </w:rPr>
        <w:t>生产计划</w:t>
      </w:r>
    </w:p>
    <w:p w:rsidR="004A7233" w:rsidRDefault="004A7233" w:rsidP="004A7233">
      <w:pPr>
        <w:spacing w:line="340" w:lineRule="atLeast"/>
        <w:rPr>
          <w:rFonts w:ascii="宋体" w:hAnsi="宋体"/>
          <w:sz w:val="24"/>
        </w:rPr>
      </w:pPr>
      <w:r>
        <w:rPr>
          <w:rFonts w:ascii="宋体" w:hAnsi="宋体" w:hint="eastAsia"/>
          <w:sz w:val="24"/>
        </w:rPr>
        <w:t xml:space="preserve">      5.1.1 </w:t>
      </w:r>
      <w:r>
        <w:rPr>
          <w:rFonts w:ascii="宋体" w:hAnsi="宋体" w:hint="eastAsia"/>
          <w:sz w:val="24"/>
        </w:rPr>
        <w:t>生产部</w:t>
      </w:r>
      <w:r>
        <w:rPr>
          <w:rFonts w:ascii="宋体" w:eastAsia="宋体" w:hAnsi="宋体" w:hint="eastAsia"/>
          <w:sz w:val="24"/>
        </w:rPr>
        <w:t>接到业务部</w:t>
      </w:r>
      <w:r>
        <w:rPr>
          <w:rFonts w:ascii="宋体" w:hAnsi="宋体" w:hint="eastAsia"/>
          <w:sz w:val="24"/>
        </w:rPr>
        <w:t>业务订单后根据订单需求以及生产产能、物料状况编制《订单计划表》。</w:t>
      </w:r>
    </w:p>
    <w:p w:rsidR="004A7233" w:rsidRDefault="004A7233" w:rsidP="003B1149">
      <w:pPr>
        <w:tabs>
          <w:tab w:val="left" w:pos="9972"/>
        </w:tabs>
        <w:spacing w:line="340" w:lineRule="atLeast"/>
        <w:ind w:left="1320" w:rightChars="120" w:right="264" w:hangingChars="550" w:hanging="1320"/>
        <w:rPr>
          <w:rFonts w:ascii="宋体" w:hAnsi="宋体"/>
          <w:sz w:val="24"/>
        </w:rPr>
      </w:pPr>
      <w:r>
        <w:rPr>
          <w:rFonts w:ascii="宋体" w:hAnsi="宋体" w:hint="eastAsia"/>
          <w:sz w:val="24"/>
        </w:rPr>
        <w:t xml:space="preserve">      5.1.2</w:t>
      </w:r>
      <w:r>
        <w:rPr>
          <w:rFonts w:ascii="宋体" w:hAnsi="宋体" w:hint="eastAsia"/>
          <w:sz w:val="24"/>
        </w:rPr>
        <w:t>生管根据《订单计划表》回复业务具体交货日期</w:t>
      </w:r>
      <w:r>
        <w:rPr>
          <w:rFonts w:ascii="宋体" w:hAnsi="宋体" w:hint="eastAsia"/>
          <w:sz w:val="24"/>
        </w:rPr>
        <w:t xml:space="preserve">, </w:t>
      </w:r>
      <w:r>
        <w:rPr>
          <w:rFonts w:ascii="宋体" w:hAnsi="宋体" w:hint="eastAsia"/>
          <w:sz w:val="24"/>
        </w:rPr>
        <w:t>同时由生产部物料统计员开领料单组织相关单位领料</w:t>
      </w:r>
      <w:r>
        <w:rPr>
          <w:rFonts w:ascii="宋体" w:hAnsi="宋体" w:hint="eastAsia"/>
          <w:sz w:val="24"/>
        </w:rPr>
        <w:t>.</w:t>
      </w:r>
    </w:p>
    <w:p w:rsidR="004A7233" w:rsidRDefault="004A7233" w:rsidP="004A7233">
      <w:pPr>
        <w:spacing w:line="340" w:lineRule="atLeast"/>
        <w:ind w:left="1320" w:hangingChars="550" w:hanging="1320"/>
        <w:rPr>
          <w:rFonts w:ascii="宋体" w:hAnsi="宋体"/>
          <w:sz w:val="24"/>
        </w:rPr>
      </w:pPr>
      <w:r>
        <w:rPr>
          <w:rFonts w:ascii="宋体" w:hAnsi="宋体" w:hint="eastAsia"/>
          <w:sz w:val="24"/>
        </w:rPr>
        <w:t xml:space="preserve">      5.1.3 </w:t>
      </w:r>
      <w:r>
        <w:rPr>
          <w:rFonts w:ascii="宋体" w:hAnsi="宋体" w:hint="eastAsia"/>
          <w:sz w:val="24"/>
        </w:rPr>
        <w:t>生管人员应追踪生产进度</w:t>
      </w:r>
      <w:r>
        <w:rPr>
          <w:rFonts w:ascii="宋体" w:hAnsi="宋体" w:hint="eastAsia"/>
          <w:sz w:val="24"/>
        </w:rPr>
        <w:t>,</w:t>
      </w:r>
      <w:r>
        <w:rPr>
          <w:rFonts w:ascii="宋体" w:hAnsi="宋体" w:hint="eastAsia"/>
          <w:sz w:val="24"/>
        </w:rPr>
        <w:t>并将信息及时反馈综合运营部业务</w:t>
      </w:r>
      <w:r>
        <w:rPr>
          <w:rFonts w:ascii="宋体" w:hAnsi="宋体" w:hint="eastAsia"/>
          <w:sz w:val="24"/>
        </w:rPr>
        <w:t>.</w:t>
      </w:r>
    </w:p>
    <w:p w:rsidR="004A7233" w:rsidRDefault="004A7233" w:rsidP="004A7233">
      <w:pPr>
        <w:spacing w:line="340" w:lineRule="atLeast"/>
        <w:ind w:left="1320" w:hangingChars="550" w:hanging="1320"/>
        <w:rPr>
          <w:rFonts w:ascii="宋体" w:hAnsi="宋体"/>
          <w:sz w:val="24"/>
        </w:rPr>
      </w:pPr>
      <w:r>
        <w:rPr>
          <w:rFonts w:ascii="宋体" w:hAnsi="宋体" w:hint="eastAsia"/>
          <w:sz w:val="24"/>
        </w:rPr>
        <w:lastRenderedPageBreak/>
        <w:t xml:space="preserve">      5.1.4</w:t>
      </w:r>
      <w:r>
        <w:rPr>
          <w:rFonts w:ascii="宋体" w:hAnsi="宋体" w:hint="eastAsia"/>
          <w:sz w:val="24"/>
        </w:rPr>
        <w:t>当工程、采购、生产制程出现大的异常</w:t>
      </w:r>
      <w:r>
        <w:rPr>
          <w:rFonts w:ascii="宋体" w:hAnsi="宋体" w:hint="eastAsia"/>
          <w:sz w:val="24"/>
        </w:rPr>
        <w:t>,</w:t>
      </w:r>
      <w:r>
        <w:rPr>
          <w:rFonts w:ascii="宋体" w:hAnsi="宋体" w:hint="eastAsia"/>
          <w:sz w:val="24"/>
        </w:rPr>
        <w:t>以及客户订单变更时</w:t>
      </w:r>
      <w:r>
        <w:rPr>
          <w:rFonts w:ascii="宋体" w:hAnsi="宋体" w:hint="eastAsia"/>
          <w:sz w:val="24"/>
        </w:rPr>
        <w:t>,</w:t>
      </w:r>
      <w:r>
        <w:rPr>
          <w:rFonts w:ascii="宋体" w:hAnsi="宋体" w:hint="eastAsia"/>
          <w:sz w:val="24"/>
        </w:rPr>
        <w:t>生管应对生产计划作相应调整与变更。</w:t>
      </w:r>
    </w:p>
    <w:p w:rsidR="004A7233" w:rsidRDefault="004A7233" w:rsidP="004A7233">
      <w:pPr>
        <w:tabs>
          <w:tab w:val="center" w:pos="4140"/>
        </w:tabs>
        <w:spacing w:line="340" w:lineRule="atLeast"/>
        <w:ind w:left="1320" w:hangingChars="550" w:hanging="1320"/>
        <w:rPr>
          <w:rFonts w:ascii="宋体" w:hAnsi="宋体"/>
          <w:sz w:val="24"/>
        </w:rPr>
      </w:pPr>
      <w:r>
        <w:rPr>
          <w:rFonts w:ascii="宋体" w:hAnsi="宋体" w:hint="eastAsia"/>
          <w:sz w:val="24"/>
        </w:rPr>
        <w:t xml:space="preserve">  5.2  </w:t>
      </w:r>
      <w:r>
        <w:rPr>
          <w:rFonts w:ascii="宋体" w:hAnsi="宋体" w:hint="eastAsia"/>
          <w:sz w:val="24"/>
        </w:rPr>
        <w:t>资源供给</w:t>
      </w:r>
      <w:r>
        <w:rPr>
          <w:rFonts w:ascii="宋体" w:hAnsi="宋体"/>
          <w:sz w:val="24"/>
        </w:rPr>
        <w:tab/>
      </w:r>
    </w:p>
    <w:p w:rsidR="004A7233" w:rsidRDefault="004A7233" w:rsidP="004A7233">
      <w:pPr>
        <w:spacing w:line="340" w:lineRule="atLeast"/>
        <w:ind w:left="1320" w:hangingChars="550" w:hanging="1320"/>
        <w:rPr>
          <w:rFonts w:ascii="宋体" w:hAnsi="宋体"/>
          <w:sz w:val="24"/>
        </w:rPr>
      </w:pPr>
      <w:r>
        <w:rPr>
          <w:rFonts w:ascii="宋体" w:hAnsi="宋体" w:hint="eastAsia"/>
          <w:sz w:val="24"/>
        </w:rPr>
        <w:t xml:space="preserve">      5.2.1 </w:t>
      </w:r>
      <w:r>
        <w:rPr>
          <w:rFonts w:ascii="宋体" w:hAnsi="宋体" w:hint="eastAsia"/>
          <w:sz w:val="24"/>
        </w:rPr>
        <w:t>综合部采购依据业务订单做出相应物料采购</w:t>
      </w:r>
      <w:r>
        <w:rPr>
          <w:rFonts w:ascii="宋体" w:hAnsi="宋体" w:hint="eastAsia"/>
          <w:sz w:val="24"/>
        </w:rPr>
        <w:t>.</w:t>
      </w:r>
    </w:p>
    <w:p w:rsidR="004A7233" w:rsidRDefault="004A7233" w:rsidP="004A7233">
      <w:pPr>
        <w:spacing w:line="340" w:lineRule="atLeast"/>
        <w:ind w:left="1320" w:hangingChars="550" w:hanging="1320"/>
        <w:rPr>
          <w:rFonts w:ascii="宋体" w:hAnsi="宋体"/>
          <w:sz w:val="24"/>
        </w:rPr>
      </w:pPr>
      <w:r>
        <w:rPr>
          <w:rFonts w:ascii="宋体" w:hAnsi="宋体" w:hint="eastAsia"/>
          <w:sz w:val="24"/>
        </w:rPr>
        <w:t xml:space="preserve">      5.2.2 </w:t>
      </w:r>
      <w:r>
        <w:rPr>
          <w:rFonts w:ascii="宋体" w:hAnsi="宋体" w:hint="eastAsia"/>
          <w:sz w:val="24"/>
        </w:rPr>
        <w:t>仓管员依据《生产计划表》等备、发料</w:t>
      </w:r>
      <w:r>
        <w:rPr>
          <w:rFonts w:ascii="宋体" w:hAnsi="宋体" w:hint="eastAsia"/>
          <w:sz w:val="24"/>
        </w:rPr>
        <w:t>.</w:t>
      </w:r>
    </w:p>
    <w:p w:rsidR="004A7233" w:rsidRDefault="004A7233" w:rsidP="004A7233">
      <w:pPr>
        <w:spacing w:line="340" w:lineRule="atLeast"/>
        <w:ind w:left="1320" w:hangingChars="550" w:hanging="1320"/>
        <w:rPr>
          <w:rFonts w:ascii="宋体" w:hAnsi="宋体"/>
          <w:sz w:val="24"/>
        </w:rPr>
      </w:pPr>
      <w:r>
        <w:rPr>
          <w:rFonts w:ascii="宋体" w:hAnsi="宋体" w:hint="eastAsia"/>
          <w:sz w:val="24"/>
        </w:rPr>
        <w:t xml:space="preserve">      5.2.3 </w:t>
      </w:r>
      <w:r>
        <w:rPr>
          <w:rFonts w:ascii="宋体" w:hAnsi="宋体" w:hint="eastAsia"/>
          <w:sz w:val="24"/>
        </w:rPr>
        <w:t>生产部需提供生产所需的图面、作业指导书等资料及相应的技术资源</w:t>
      </w:r>
      <w:r>
        <w:rPr>
          <w:rFonts w:ascii="宋体" w:hAnsi="宋体" w:hint="eastAsia"/>
          <w:sz w:val="24"/>
        </w:rPr>
        <w:t>.</w:t>
      </w:r>
    </w:p>
    <w:p w:rsidR="004A7233" w:rsidRDefault="004A7233" w:rsidP="004A7233">
      <w:pPr>
        <w:spacing w:line="340" w:lineRule="atLeast"/>
        <w:ind w:left="1320" w:hangingChars="550" w:hanging="1320"/>
        <w:rPr>
          <w:rFonts w:ascii="宋体" w:hAnsi="宋体"/>
          <w:sz w:val="24"/>
        </w:rPr>
      </w:pPr>
      <w:r>
        <w:rPr>
          <w:rFonts w:ascii="宋体" w:hAnsi="宋体" w:hint="eastAsia"/>
          <w:sz w:val="24"/>
        </w:rPr>
        <w:t xml:space="preserve"> 5.3  </w:t>
      </w:r>
      <w:r>
        <w:rPr>
          <w:rFonts w:ascii="宋体" w:hAnsi="宋体" w:hint="eastAsia"/>
          <w:sz w:val="24"/>
        </w:rPr>
        <w:t>生产过程管制</w:t>
      </w:r>
    </w:p>
    <w:p w:rsidR="004A7233" w:rsidRDefault="004A7233" w:rsidP="004A7233">
      <w:pPr>
        <w:spacing w:line="340" w:lineRule="atLeast"/>
        <w:ind w:left="720"/>
        <w:rPr>
          <w:rFonts w:ascii="宋体" w:hAnsi="宋体"/>
          <w:sz w:val="24"/>
        </w:rPr>
      </w:pPr>
      <w:r>
        <w:rPr>
          <w:rFonts w:ascii="宋体" w:hAnsi="宋体" w:hint="eastAsia"/>
          <w:sz w:val="24"/>
        </w:rPr>
        <w:t>5.3.1</w:t>
      </w:r>
      <w:r>
        <w:rPr>
          <w:rFonts w:ascii="宋体" w:hAnsi="宋体" w:hint="eastAsia"/>
          <w:sz w:val="24"/>
        </w:rPr>
        <w:t>生产部按图面、作业指导书等组织生产，并对过程进行控制以确保产品符合品质要求。</w:t>
      </w:r>
    </w:p>
    <w:p w:rsidR="004A7233" w:rsidRDefault="004A7233" w:rsidP="004A7233">
      <w:pPr>
        <w:spacing w:line="340" w:lineRule="atLeast"/>
        <w:ind w:left="720"/>
        <w:rPr>
          <w:rFonts w:ascii="宋体" w:hAnsi="宋体"/>
          <w:sz w:val="24"/>
        </w:rPr>
      </w:pPr>
      <w:r>
        <w:rPr>
          <w:rFonts w:ascii="宋体" w:hAnsi="宋体" w:hint="eastAsia"/>
          <w:sz w:val="24"/>
        </w:rPr>
        <w:t xml:space="preserve">5.3.2 </w:t>
      </w:r>
      <w:r>
        <w:rPr>
          <w:rFonts w:ascii="宋体" w:hAnsi="宋体" w:hint="eastAsia"/>
          <w:sz w:val="24"/>
        </w:rPr>
        <w:t>生产部按照图纸及作业指导书进行钣金制品加工，每个工序进行自检，成品由质检进行抽检。</w:t>
      </w:r>
    </w:p>
    <w:p w:rsidR="004A7233" w:rsidRDefault="004A7233" w:rsidP="004A7233">
      <w:pPr>
        <w:spacing w:line="340" w:lineRule="atLeast"/>
        <w:ind w:left="720"/>
        <w:rPr>
          <w:rFonts w:ascii="宋体" w:hAnsi="宋体"/>
          <w:sz w:val="24"/>
        </w:rPr>
      </w:pPr>
      <w:r>
        <w:rPr>
          <w:rFonts w:ascii="宋体" w:hAnsi="宋体" w:hint="eastAsia"/>
          <w:sz w:val="24"/>
        </w:rPr>
        <w:t>5.3.3</w:t>
      </w:r>
      <w:r>
        <w:rPr>
          <w:rFonts w:ascii="宋体" w:hAnsi="宋体" w:hint="eastAsia"/>
          <w:sz w:val="24"/>
        </w:rPr>
        <w:t>生产部在生产过程控制中出现的品质异常</w:t>
      </w:r>
      <w:r>
        <w:rPr>
          <w:rFonts w:ascii="宋体" w:hAnsi="宋体" w:hint="eastAsia"/>
          <w:sz w:val="24"/>
        </w:rPr>
        <w:t>,</w:t>
      </w:r>
      <w:r>
        <w:rPr>
          <w:rFonts w:ascii="宋体" w:hAnsi="宋体" w:hint="eastAsia"/>
          <w:sz w:val="24"/>
        </w:rPr>
        <w:t>按照《不合格控制程序》进行处理</w:t>
      </w:r>
      <w:r>
        <w:rPr>
          <w:rFonts w:ascii="宋体" w:hAnsi="宋体" w:hint="eastAsia"/>
          <w:sz w:val="24"/>
        </w:rPr>
        <w:t>.</w:t>
      </w:r>
      <w:r>
        <w:rPr>
          <w:rFonts w:ascii="宋体" w:hAnsi="宋体" w:hint="eastAsia"/>
          <w:sz w:val="24"/>
        </w:rPr>
        <w:t>如属制程外不良</w:t>
      </w:r>
      <w:r>
        <w:rPr>
          <w:rFonts w:ascii="宋体" w:hAnsi="宋体" w:hint="eastAsia"/>
          <w:sz w:val="24"/>
        </w:rPr>
        <w:t>,</w:t>
      </w:r>
      <w:r>
        <w:rPr>
          <w:rFonts w:ascii="宋体" w:hAnsi="宋体" w:hint="eastAsia"/>
          <w:sz w:val="24"/>
        </w:rPr>
        <w:t>由生产部车间反馈给质检开具《纠正预防措施单》</w:t>
      </w:r>
      <w:r>
        <w:rPr>
          <w:rFonts w:ascii="宋体" w:hAnsi="宋体" w:hint="eastAsia"/>
          <w:sz w:val="24"/>
        </w:rPr>
        <w:t>,</w:t>
      </w:r>
      <w:r>
        <w:rPr>
          <w:rFonts w:ascii="宋体" w:hAnsi="宋体" w:hint="eastAsia"/>
          <w:sz w:val="24"/>
        </w:rPr>
        <w:t>生产部质检需进行及时处理</w:t>
      </w:r>
      <w:r>
        <w:rPr>
          <w:rFonts w:ascii="宋体" w:hAnsi="宋体" w:hint="eastAsia"/>
          <w:sz w:val="24"/>
        </w:rPr>
        <w:t>,</w:t>
      </w:r>
      <w:r>
        <w:rPr>
          <w:rFonts w:ascii="宋体" w:hAnsi="宋体" w:hint="eastAsia"/>
          <w:sz w:val="24"/>
        </w:rPr>
        <w:t>必要时通知综合部协助解决</w:t>
      </w:r>
      <w:r>
        <w:rPr>
          <w:rFonts w:ascii="宋体" w:hAnsi="宋体" w:hint="eastAsia"/>
          <w:sz w:val="24"/>
        </w:rPr>
        <w:t>.</w:t>
      </w:r>
    </w:p>
    <w:p w:rsidR="004A7233" w:rsidRDefault="004A7233" w:rsidP="004A7233">
      <w:pPr>
        <w:spacing w:line="340" w:lineRule="atLeast"/>
        <w:ind w:left="720"/>
        <w:rPr>
          <w:rFonts w:ascii="宋体" w:hAnsi="宋体"/>
          <w:sz w:val="24"/>
        </w:rPr>
      </w:pPr>
      <w:r>
        <w:rPr>
          <w:rFonts w:ascii="宋体" w:hAnsi="宋体" w:hint="eastAsia"/>
          <w:sz w:val="24"/>
        </w:rPr>
        <w:t xml:space="preserve">5.3.4 </w:t>
      </w:r>
      <w:r>
        <w:rPr>
          <w:rFonts w:ascii="宋体" w:hAnsi="宋体" w:hint="eastAsia"/>
          <w:sz w:val="24"/>
        </w:rPr>
        <w:t>每个生产工序的衔接，由上工序操作者填写《工件转接明细》与工件一起转到下一个工序。</w:t>
      </w:r>
    </w:p>
    <w:p w:rsidR="004A7233" w:rsidRDefault="004A7233" w:rsidP="003B1149">
      <w:pPr>
        <w:spacing w:line="340" w:lineRule="atLeast"/>
        <w:ind w:leftChars="342" w:left="1592" w:hangingChars="350" w:hanging="840"/>
        <w:rPr>
          <w:rFonts w:ascii="宋体" w:hAnsi="宋体"/>
          <w:sz w:val="24"/>
        </w:rPr>
      </w:pPr>
      <w:r>
        <w:rPr>
          <w:rFonts w:ascii="宋体" w:hAnsi="宋体" w:hint="eastAsia"/>
          <w:sz w:val="24"/>
        </w:rPr>
        <w:t>5.3.5</w:t>
      </w:r>
      <w:r>
        <w:rPr>
          <w:rFonts w:ascii="宋体" w:hAnsi="宋体" w:hint="eastAsia"/>
          <w:sz w:val="24"/>
        </w:rPr>
        <w:t>生产过程中出现重要品质异常</w:t>
      </w:r>
      <w:r>
        <w:rPr>
          <w:rFonts w:ascii="宋体" w:hAnsi="宋体" w:hint="eastAsia"/>
          <w:sz w:val="24"/>
        </w:rPr>
        <w:t>,</w:t>
      </w:r>
      <w:r>
        <w:rPr>
          <w:rFonts w:ascii="宋体" w:hAnsi="宋体" w:hint="eastAsia"/>
          <w:sz w:val="24"/>
        </w:rPr>
        <w:t>按《纠正措施控制程序》进行处理</w:t>
      </w:r>
      <w:r>
        <w:rPr>
          <w:rFonts w:ascii="宋体" w:hAnsi="宋体" w:hint="eastAsia"/>
          <w:sz w:val="24"/>
        </w:rPr>
        <w:t>.</w:t>
      </w:r>
    </w:p>
    <w:p w:rsidR="004A7233" w:rsidRDefault="004A7233" w:rsidP="004A7233">
      <w:pPr>
        <w:spacing w:line="340" w:lineRule="atLeast"/>
        <w:ind w:firstLineChars="250" w:firstLine="600"/>
        <w:rPr>
          <w:rFonts w:ascii="宋体" w:hAnsi="宋体"/>
          <w:sz w:val="24"/>
        </w:rPr>
      </w:pPr>
      <w:r>
        <w:rPr>
          <w:rFonts w:ascii="宋体" w:hAnsi="宋体" w:hint="eastAsia"/>
          <w:sz w:val="24"/>
        </w:rPr>
        <w:t xml:space="preserve"> 5.3.6</w:t>
      </w:r>
      <w:r>
        <w:rPr>
          <w:rFonts w:ascii="宋体" w:hAnsi="宋体" w:hint="eastAsia"/>
          <w:sz w:val="24"/>
        </w:rPr>
        <w:t>设备、仪器的作业参数必须按照对应的设备操作规程规定设置。生产线必须每天对设备、仪器进行点检。</w:t>
      </w:r>
    </w:p>
    <w:p w:rsidR="004A7233" w:rsidRDefault="004A7233" w:rsidP="004A7233">
      <w:pPr>
        <w:spacing w:line="340" w:lineRule="atLeast"/>
        <w:ind w:firstLineChars="350" w:firstLine="840"/>
        <w:rPr>
          <w:rFonts w:ascii="宋体" w:hAnsi="宋体"/>
          <w:sz w:val="24"/>
        </w:rPr>
      </w:pPr>
      <w:r>
        <w:rPr>
          <w:rFonts w:ascii="宋体" w:hAnsi="宋体" w:hint="eastAsia"/>
          <w:sz w:val="24"/>
        </w:rPr>
        <w:t>5.3.7</w:t>
      </w:r>
      <w:r>
        <w:rPr>
          <w:rFonts w:ascii="宋体" w:hAnsi="宋体" w:hint="eastAsia"/>
          <w:sz w:val="24"/>
        </w:rPr>
        <w:t>不良维修</w:t>
      </w:r>
      <w:r>
        <w:rPr>
          <w:rFonts w:ascii="宋体" w:hAnsi="宋体" w:hint="eastAsia"/>
          <w:sz w:val="24"/>
        </w:rPr>
        <w:t>OK</w:t>
      </w:r>
      <w:r>
        <w:rPr>
          <w:rFonts w:ascii="宋体" w:hAnsi="宋体" w:hint="eastAsia"/>
          <w:sz w:val="24"/>
        </w:rPr>
        <w:t>品必须经品质确认后才能重新上线。生产现场必须指定维修区域，返工产做维修记录，品检员将依维修记录确认签名，维修记录由品质统一保管。</w:t>
      </w:r>
    </w:p>
    <w:p w:rsidR="004A7233" w:rsidRDefault="004A7233" w:rsidP="004A7233">
      <w:pPr>
        <w:spacing w:line="340" w:lineRule="atLeast"/>
        <w:rPr>
          <w:rFonts w:ascii="宋体" w:hAnsi="宋体"/>
          <w:sz w:val="24"/>
        </w:rPr>
      </w:pPr>
      <w:r>
        <w:rPr>
          <w:rFonts w:ascii="宋体" w:hAnsi="宋体" w:hint="eastAsia"/>
          <w:sz w:val="24"/>
        </w:rPr>
        <w:t>5.4</w:t>
      </w:r>
      <w:r>
        <w:rPr>
          <w:rFonts w:ascii="宋体" w:hAnsi="宋体" w:hint="eastAsia"/>
          <w:sz w:val="24"/>
        </w:rPr>
        <w:t>成品入库控制</w:t>
      </w:r>
    </w:p>
    <w:p w:rsidR="004A7233" w:rsidRDefault="004A7233" w:rsidP="003B1149">
      <w:pPr>
        <w:spacing w:line="340" w:lineRule="atLeast"/>
        <w:ind w:leftChars="100" w:left="220" w:firstLineChars="280" w:firstLine="672"/>
        <w:rPr>
          <w:rFonts w:ascii="宋体" w:hAnsi="宋体"/>
          <w:sz w:val="24"/>
        </w:rPr>
      </w:pPr>
      <w:r>
        <w:rPr>
          <w:rFonts w:ascii="宋体" w:hAnsi="宋体" w:hint="eastAsia"/>
          <w:sz w:val="24"/>
        </w:rPr>
        <w:t>5.4.1</w:t>
      </w:r>
      <w:r>
        <w:rPr>
          <w:rFonts w:ascii="宋体" w:hAnsi="宋体" w:hint="eastAsia"/>
          <w:sz w:val="24"/>
        </w:rPr>
        <w:t>成品由生产部质检品检员进行抽检</w:t>
      </w:r>
      <w:r>
        <w:rPr>
          <w:rFonts w:ascii="宋体" w:hAnsi="宋体" w:hint="eastAsia"/>
          <w:sz w:val="24"/>
        </w:rPr>
        <w:t>.</w:t>
      </w:r>
    </w:p>
    <w:p w:rsidR="004A7233" w:rsidRDefault="004A7233" w:rsidP="004A7233">
      <w:pPr>
        <w:spacing w:line="340" w:lineRule="atLeast"/>
        <w:ind w:firstLineChars="350" w:firstLine="840"/>
        <w:rPr>
          <w:rFonts w:ascii="宋体" w:hAnsi="宋体"/>
          <w:sz w:val="24"/>
        </w:rPr>
      </w:pPr>
      <w:r>
        <w:rPr>
          <w:rFonts w:ascii="宋体" w:hAnsi="宋体" w:hint="eastAsia"/>
          <w:sz w:val="24"/>
        </w:rPr>
        <w:t>5.4.2</w:t>
      </w:r>
      <w:r>
        <w:rPr>
          <w:rFonts w:ascii="宋体" w:hAnsi="宋体" w:hint="eastAsia"/>
          <w:sz w:val="24"/>
        </w:rPr>
        <w:t>生产部质检员检验</w:t>
      </w:r>
      <w:r>
        <w:rPr>
          <w:rFonts w:ascii="宋体" w:hAnsi="宋体" w:hint="eastAsia"/>
          <w:sz w:val="24"/>
        </w:rPr>
        <w:t>OK</w:t>
      </w:r>
      <w:r>
        <w:rPr>
          <w:rFonts w:ascii="宋体" w:hAnsi="宋体" w:hint="eastAsia"/>
          <w:sz w:val="24"/>
        </w:rPr>
        <w:t>后，方可办理入库。</w:t>
      </w:r>
    </w:p>
    <w:p w:rsidR="004A7233" w:rsidRDefault="004A7233" w:rsidP="004A7233">
      <w:pPr>
        <w:spacing w:line="340" w:lineRule="atLeast"/>
        <w:ind w:left="1320" w:hangingChars="550" w:hanging="1320"/>
        <w:rPr>
          <w:rFonts w:ascii="宋体" w:hAnsi="宋体"/>
          <w:sz w:val="24"/>
        </w:rPr>
      </w:pPr>
      <w:r>
        <w:rPr>
          <w:rFonts w:ascii="宋体" w:hAnsi="宋体" w:hint="eastAsia"/>
          <w:sz w:val="24"/>
        </w:rPr>
        <w:lastRenderedPageBreak/>
        <w:t xml:space="preserve">  5.5  </w:t>
      </w:r>
      <w:r>
        <w:rPr>
          <w:rFonts w:ascii="宋体" w:hAnsi="宋体" w:hint="eastAsia"/>
          <w:sz w:val="24"/>
        </w:rPr>
        <w:t>生产设备管理</w:t>
      </w:r>
    </w:p>
    <w:p w:rsidR="004A7233" w:rsidRDefault="004A7233" w:rsidP="004A7233">
      <w:pPr>
        <w:spacing w:line="340" w:lineRule="atLeast"/>
        <w:ind w:firstLineChars="250" w:firstLine="600"/>
        <w:rPr>
          <w:rFonts w:ascii="宋体" w:hAnsi="宋体"/>
          <w:sz w:val="24"/>
        </w:rPr>
      </w:pPr>
      <w:r>
        <w:rPr>
          <w:rFonts w:ascii="宋体" w:hAnsi="宋体" w:hint="eastAsia"/>
          <w:sz w:val="24"/>
        </w:rPr>
        <w:t xml:space="preserve"> 5.5.1</w:t>
      </w:r>
      <w:r>
        <w:rPr>
          <w:rFonts w:ascii="宋体" w:hAnsi="宋体" w:hint="eastAsia"/>
          <w:sz w:val="24"/>
        </w:rPr>
        <w:t>生产线根据《设备操作规程》操作</w:t>
      </w:r>
      <w:r>
        <w:rPr>
          <w:rFonts w:ascii="宋体" w:hAnsi="宋体" w:hint="eastAsia"/>
          <w:sz w:val="24"/>
        </w:rPr>
        <w:t>.</w:t>
      </w:r>
    </w:p>
    <w:p w:rsidR="004A7233" w:rsidRDefault="004A7233" w:rsidP="004A7233">
      <w:pPr>
        <w:spacing w:line="340" w:lineRule="atLeast"/>
        <w:ind w:firstLineChars="250" w:firstLine="600"/>
        <w:rPr>
          <w:rFonts w:ascii="宋体" w:hAnsi="宋体"/>
          <w:sz w:val="24"/>
        </w:rPr>
      </w:pPr>
      <w:r>
        <w:rPr>
          <w:rFonts w:ascii="宋体" w:hAnsi="宋体" w:hint="eastAsia"/>
          <w:sz w:val="24"/>
        </w:rPr>
        <w:t xml:space="preserve"> 5.5.2</w:t>
      </w:r>
      <w:r>
        <w:rPr>
          <w:rFonts w:ascii="宋体" w:hAnsi="宋体" w:hint="eastAsia"/>
          <w:sz w:val="24"/>
        </w:rPr>
        <w:t>生产部设备维护员每天对设备进行维护</w:t>
      </w:r>
      <w:r>
        <w:rPr>
          <w:rFonts w:ascii="宋体" w:hAnsi="宋体" w:hint="eastAsia"/>
          <w:sz w:val="24"/>
        </w:rPr>
        <w:t>,</w:t>
      </w:r>
      <w:r>
        <w:rPr>
          <w:rFonts w:ascii="宋体" w:hAnsi="宋体" w:hint="eastAsia"/>
          <w:sz w:val="24"/>
        </w:rPr>
        <w:t>确保设备正常运行</w:t>
      </w:r>
      <w:r>
        <w:rPr>
          <w:rFonts w:ascii="宋体" w:hAnsi="宋体" w:hint="eastAsia"/>
          <w:sz w:val="24"/>
        </w:rPr>
        <w:t>,</w:t>
      </w:r>
      <w:r>
        <w:rPr>
          <w:rFonts w:ascii="宋体" w:hAnsi="宋体" w:hint="eastAsia"/>
          <w:sz w:val="24"/>
        </w:rPr>
        <w:t>并填写好相关表格</w:t>
      </w:r>
      <w:r>
        <w:rPr>
          <w:rFonts w:ascii="宋体" w:hAnsi="宋体" w:hint="eastAsia"/>
          <w:sz w:val="24"/>
        </w:rPr>
        <w:t>.</w:t>
      </w:r>
    </w:p>
    <w:p w:rsidR="004A7233" w:rsidRDefault="004A7233" w:rsidP="004A7233">
      <w:pPr>
        <w:spacing w:line="340" w:lineRule="atLeast"/>
        <w:ind w:left="1320" w:hangingChars="550" w:hanging="1320"/>
        <w:rPr>
          <w:rFonts w:ascii="宋体" w:hAnsi="宋体"/>
          <w:sz w:val="24"/>
        </w:rPr>
      </w:pPr>
      <w:r>
        <w:rPr>
          <w:rFonts w:ascii="宋体" w:hAnsi="宋体" w:hint="eastAsia"/>
          <w:sz w:val="24"/>
        </w:rPr>
        <w:t xml:space="preserve">      5.5.3</w:t>
      </w:r>
      <w:r>
        <w:rPr>
          <w:rFonts w:ascii="宋体" w:hAnsi="宋体" w:hint="eastAsia"/>
          <w:sz w:val="24"/>
        </w:rPr>
        <w:t>生产部根据《设备管理制度》对设备进行保养</w:t>
      </w:r>
      <w:r>
        <w:rPr>
          <w:rFonts w:ascii="宋体" w:hAnsi="宋体" w:hint="eastAsia"/>
          <w:sz w:val="24"/>
        </w:rPr>
        <w:t>,</w:t>
      </w:r>
      <w:r>
        <w:rPr>
          <w:rFonts w:ascii="宋体" w:hAnsi="宋体" w:hint="eastAsia"/>
          <w:sz w:val="24"/>
        </w:rPr>
        <w:t>并填写《设备保养设备保养记录表》</w:t>
      </w:r>
    </w:p>
    <w:p w:rsidR="004A7233" w:rsidRDefault="004A7233" w:rsidP="004A7233">
      <w:pPr>
        <w:tabs>
          <w:tab w:val="left" w:pos="2344"/>
        </w:tabs>
        <w:spacing w:line="340" w:lineRule="atLeast"/>
        <w:ind w:left="1320" w:hangingChars="550" w:hanging="1320"/>
        <w:rPr>
          <w:rFonts w:ascii="宋体" w:hAnsi="宋体"/>
          <w:sz w:val="24"/>
        </w:rPr>
      </w:pPr>
      <w:r>
        <w:rPr>
          <w:rFonts w:ascii="宋体" w:hAnsi="宋体" w:hint="eastAsia"/>
          <w:sz w:val="24"/>
        </w:rPr>
        <w:t xml:space="preserve">  5.6  </w:t>
      </w:r>
      <w:r>
        <w:rPr>
          <w:rFonts w:ascii="宋体" w:hAnsi="宋体" w:hint="eastAsia"/>
          <w:sz w:val="24"/>
        </w:rPr>
        <w:t>异常处理</w:t>
      </w:r>
      <w:r>
        <w:rPr>
          <w:rFonts w:ascii="宋体" w:hAnsi="宋体"/>
          <w:sz w:val="24"/>
        </w:rPr>
        <w:tab/>
      </w:r>
    </w:p>
    <w:p w:rsidR="004A7233" w:rsidRDefault="004A7233" w:rsidP="004A7233">
      <w:pPr>
        <w:spacing w:line="340" w:lineRule="atLeast"/>
        <w:ind w:left="1320" w:hangingChars="550" w:hanging="1320"/>
        <w:rPr>
          <w:rFonts w:ascii="宋体" w:hAnsi="宋体"/>
          <w:sz w:val="24"/>
        </w:rPr>
      </w:pPr>
      <w:r>
        <w:rPr>
          <w:rFonts w:ascii="宋体" w:hAnsi="宋体" w:hint="eastAsia"/>
          <w:sz w:val="24"/>
        </w:rPr>
        <w:t xml:space="preserve">      5.6.1</w:t>
      </w:r>
      <w:r>
        <w:rPr>
          <w:rFonts w:ascii="宋体" w:hAnsi="宋体" w:hint="eastAsia"/>
          <w:sz w:val="24"/>
        </w:rPr>
        <w:t>生产过程中如发现异常</w:t>
      </w:r>
      <w:r>
        <w:rPr>
          <w:rFonts w:ascii="宋体" w:hAnsi="宋体" w:hint="eastAsia"/>
          <w:sz w:val="24"/>
        </w:rPr>
        <w:t>,</w:t>
      </w:r>
      <w:r>
        <w:rPr>
          <w:rFonts w:ascii="宋体" w:hAnsi="宋体" w:hint="eastAsia"/>
          <w:sz w:val="24"/>
        </w:rPr>
        <w:t>操作员工必须通知生产部质检相关人员处理</w:t>
      </w:r>
      <w:r>
        <w:rPr>
          <w:rFonts w:ascii="宋体" w:hAnsi="宋体" w:hint="eastAsia"/>
          <w:sz w:val="24"/>
        </w:rPr>
        <w:t>.</w:t>
      </w:r>
    </w:p>
    <w:p w:rsidR="004A7233" w:rsidRDefault="004A7233" w:rsidP="003B1149">
      <w:pPr>
        <w:spacing w:line="340" w:lineRule="atLeast"/>
        <w:ind w:leftChars="100" w:left="1300" w:hangingChars="450" w:hanging="1080"/>
        <w:rPr>
          <w:rFonts w:ascii="宋体" w:hAnsi="宋体"/>
          <w:sz w:val="24"/>
        </w:rPr>
      </w:pPr>
      <w:r>
        <w:rPr>
          <w:rFonts w:ascii="宋体" w:hAnsi="宋体" w:hint="eastAsia"/>
          <w:sz w:val="24"/>
        </w:rPr>
        <w:t xml:space="preserve">    5.6.2</w:t>
      </w:r>
      <w:r>
        <w:rPr>
          <w:rFonts w:ascii="宋体" w:hAnsi="宋体" w:hint="eastAsia"/>
          <w:sz w:val="24"/>
        </w:rPr>
        <w:t>如生产部质检在检验过程中发现品质异常应立即对所产生之不合格品进行标识与隔离</w:t>
      </w:r>
      <w:r>
        <w:rPr>
          <w:rFonts w:ascii="宋体" w:hAnsi="宋体" w:hint="eastAsia"/>
          <w:sz w:val="24"/>
        </w:rPr>
        <w:t>,</w:t>
      </w:r>
      <w:r>
        <w:rPr>
          <w:rFonts w:ascii="宋体" w:hAnsi="宋体" w:hint="eastAsia"/>
          <w:sz w:val="24"/>
        </w:rPr>
        <w:t>对不良状况进行追溯</w:t>
      </w:r>
      <w:r>
        <w:rPr>
          <w:rFonts w:ascii="宋体" w:hAnsi="宋体" w:hint="eastAsia"/>
          <w:sz w:val="24"/>
        </w:rPr>
        <w:t>,</w:t>
      </w:r>
      <w:r>
        <w:rPr>
          <w:rFonts w:ascii="宋体" w:hAnsi="宋体" w:hint="eastAsia"/>
          <w:sz w:val="24"/>
        </w:rPr>
        <w:t>要求相关部门提出对策改善</w:t>
      </w:r>
      <w:r>
        <w:rPr>
          <w:rFonts w:ascii="宋体" w:hAnsi="宋体" w:hint="eastAsia"/>
          <w:sz w:val="24"/>
        </w:rPr>
        <w:t>.</w:t>
      </w:r>
    </w:p>
    <w:p w:rsidR="004A7233" w:rsidRDefault="004A7233" w:rsidP="004A7233">
      <w:pPr>
        <w:spacing w:line="340" w:lineRule="atLeast"/>
        <w:ind w:left="1320" w:hangingChars="550" w:hanging="1320"/>
        <w:rPr>
          <w:rFonts w:ascii="宋体" w:hAnsi="宋体"/>
          <w:sz w:val="24"/>
        </w:rPr>
      </w:pPr>
      <w:r>
        <w:rPr>
          <w:rFonts w:ascii="宋体" w:hAnsi="宋体" w:hint="eastAsia"/>
          <w:sz w:val="24"/>
        </w:rPr>
        <w:t xml:space="preserve">  5.7  </w:t>
      </w:r>
      <w:r>
        <w:rPr>
          <w:rFonts w:ascii="宋体" w:hAnsi="宋体" w:hint="eastAsia"/>
          <w:sz w:val="24"/>
        </w:rPr>
        <w:t>生产记录</w:t>
      </w:r>
    </w:p>
    <w:p w:rsidR="004A7233" w:rsidRDefault="004A7233" w:rsidP="003B1149">
      <w:pPr>
        <w:spacing w:line="340" w:lineRule="atLeast"/>
        <w:ind w:leftChars="250" w:left="1270" w:hangingChars="300" w:hanging="720"/>
        <w:rPr>
          <w:rFonts w:ascii="宋体" w:hAnsi="宋体"/>
          <w:sz w:val="24"/>
        </w:rPr>
      </w:pPr>
      <w:r>
        <w:rPr>
          <w:rFonts w:ascii="宋体" w:hAnsi="宋体" w:hint="eastAsia"/>
          <w:sz w:val="24"/>
        </w:rPr>
        <w:t xml:space="preserve"> 5.7.1</w:t>
      </w:r>
      <w:r>
        <w:rPr>
          <w:rFonts w:ascii="宋体" w:hAnsi="宋体" w:hint="eastAsia"/>
          <w:sz w:val="24"/>
        </w:rPr>
        <w:t>生产部每天做好《生产日报表》。</w:t>
      </w:r>
    </w:p>
    <w:p w:rsidR="004A7233" w:rsidRDefault="004A7233" w:rsidP="003B1149">
      <w:pPr>
        <w:spacing w:line="340" w:lineRule="atLeast"/>
        <w:ind w:leftChars="250" w:left="1270" w:hangingChars="300" w:hanging="720"/>
        <w:rPr>
          <w:rFonts w:ascii="宋体" w:hAnsi="宋体"/>
          <w:sz w:val="24"/>
        </w:rPr>
      </w:pPr>
      <w:r>
        <w:rPr>
          <w:rFonts w:ascii="宋体" w:hAnsi="宋体" w:hint="eastAsia"/>
          <w:sz w:val="24"/>
        </w:rPr>
        <w:t xml:space="preserve">5.7.2 </w:t>
      </w:r>
      <w:r>
        <w:rPr>
          <w:rFonts w:ascii="宋体" w:hAnsi="宋体" w:hint="eastAsia"/>
          <w:sz w:val="24"/>
        </w:rPr>
        <w:t>生产部质检将检验数据及结果记录于检验记录表中。</w:t>
      </w:r>
    </w:p>
    <w:p w:rsidR="004358AB" w:rsidRDefault="004358AB" w:rsidP="004A7233">
      <w:pPr>
        <w:spacing w:line="220" w:lineRule="atLeast"/>
      </w:pPr>
    </w:p>
    <w:p w:rsidR="003B1149" w:rsidRDefault="003B1149" w:rsidP="004A7233">
      <w:pPr>
        <w:spacing w:line="220" w:lineRule="atLeast"/>
      </w:pPr>
    </w:p>
    <w:p w:rsidR="003B1149" w:rsidRDefault="003B1149" w:rsidP="004A7233">
      <w:pPr>
        <w:spacing w:line="220" w:lineRule="atLeast"/>
      </w:pPr>
    </w:p>
    <w:p w:rsidR="00B64C1B" w:rsidRDefault="00B64C1B" w:rsidP="00B64C1B">
      <w:pPr>
        <w:rPr>
          <w:b/>
          <w:color w:val="FF0000"/>
        </w:rPr>
      </w:pPr>
      <w:r>
        <w:rPr>
          <w:rFonts w:hint="eastAsia"/>
          <w:b/>
          <w:color w:val="FF0000"/>
        </w:rPr>
        <w:t>说明：</w:t>
      </w:r>
    </w:p>
    <w:p w:rsidR="00B64C1B" w:rsidRDefault="00B64C1B" w:rsidP="00B64C1B">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B64C1B" w:rsidRDefault="00B64C1B" w:rsidP="00B64C1B">
      <w:pPr>
        <w:rPr>
          <w:color w:val="FF0000"/>
        </w:rPr>
      </w:pPr>
      <w:r>
        <w:rPr>
          <w:rFonts w:hint="eastAsia"/>
          <w:color w:val="FF0000"/>
        </w:rPr>
        <w:t>更多问题可咨询电话：</w:t>
      </w:r>
      <w:r>
        <w:rPr>
          <w:color w:val="FF0000"/>
        </w:rPr>
        <w:t>0532-84688710</w:t>
      </w:r>
    </w:p>
    <w:p w:rsidR="00B64C1B" w:rsidRDefault="00B64C1B" w:rsidP="00B64C1B"/>
    <w:p w:rsidR="00FF455B" w:rsidRDefault="00FF455B" w:rsidP="00FF455B">
      <w:pPr>
        <w:spacing w:line="220" w:lineRule="atLeast"/>
      </w:pPr>
    </w:p>
    <w:p w:rsidR="003B1149" w:rsidRDefault="003B1149" w:rsidP="004A7233">
      <w:pPr>
        <w:spacing w:line="220" w:lineRule="atLeast"/>
      </w:pPr>
    </w:p>
    <w:sectPr w:rsidR="003B114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0DC" w:rsidRDefault="009220DC" w:rsidP="004A7233">
      <w:pPr>
        <w:spacing w:after="0"/>
      </w:pPr>
      <w:r>
        <w:separator/>
      </w:r>
    </w:p>
  </w:endnote>
  <w:endnote w:type="continuationSeparator" w:id="0">
    <w:p w:rsidR="009220DC" w:rsidRDefault="009220DC" w:rsidP="004A72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0DC" w:rsidRDefault="009220DC" w:rsidP="004A7233">
      <w:pPr>
        <w:spacing w:after="0"/>
      </w:pPr>
      <w:r>
        <w:separator/>
      </w:r>
    </w:p>
  </w:footnote>
  <w:footnote w:type="continuationSeparator" w:id="0">
    <w:p w:rsidR="009220DC" w:rsidRDefault="009220DC" w:rsidP="004A723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323B43"/>
    <w:rsid w:val="003B1149"/>
    <w:rsid w:val="003D37D8"/>
    <w:rsid w:val="003E4D76"/>
    <w:rsid w:val="00426133"/>
    <w:rsid w:val="004358AB"/>
    <w:rsid w:val="004A7233"/>
    <w:rsid w:val="006A68FB"/>
    <w:rsid w:val="008B7726"/>
    <w:rsid w:val="009220DC"/>
    <w:rsid w:val="00A61796"/>
    <w:rsid w:val="00B64C1B"/>
    <w:rsid w:val="00BE4C0E"/>
    <w:rsid w:val="00BE775C"/>
    <w:rsid w:val="00C00118"/>
    <w:rsid w:val="00CB6460"/>
    <w:rsid w:val="00D31D50"/>
    <w:rsid w:val="00FF4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723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A7233"/>
    <w:rPr>
      <w:rFonts w:ascii="Tahoma" w:hAnsi="Tahoma"/>
      <w:sz w:val="18"/>
      <w:szCs w:val="18"/>
    </w:rPr>
  </w:style>
  <w:style w:type="paragraph" w:styleId="a4">
    <w:name w:val="footer"/>
    <w:basedOn w:val="a"/>
    <w:link w:val="Char0"/>
    <w:uiPriority w:val="99"/>
    <w:semiHidden/>
    <w:unhideWhenUsed/>
    <w:rsid w:val="004A7233"/>
    <w:pPr>
      <w:tabs>
        <w:tab w:val="center" w:pos="4153"/>
        <w:tab w:val="right" w:pos="8306"/>
      </w:tabs>
    </w:pPr>
    <w:rPr>
      <w:sz w:val="18"/>
      <w:szCs w:val="18"/>
    </w:rPr>
  </w:style>
  <w:style w:type="character" w:customStyle="1" w:styleId="Char0">
    <w:name w:val="页脚 Char"/>
    <w:basedOn w:val="a0"/>
    <w:link w:val="a4"/>
    <w:uiPriority w:val="99"/>
    <w:semiHidden/>
    <w:rsid w:val="004A7233"/>
    <w:rPr>
      <w:rFonts w:ascii="Tahoma" w:hAnsi="Tahoma"/>
      <w:sz w:val="18"/>
      <w:szCs w:val="18"/>
    </w:rPr>
  </w:style>
  <w:style w:type="character" w:styleId="a5">
    <w:name w:val="Hyperlink"/>
    <w:basedOn w:val="a0"/>
    <w:semiHidden/>
    <w:unhideWhenUsed/>
    <w:rsid w:val="00FF455B"/>
    <w:rPr>
      <w:color w:val="0000FF"/>
      <w:u w:val="single"/>
    </w:rPr>
  </w:style>
</w:styles>
</file>

<file path=word/webSettings.xml><?xml version="1.0" encoding="utf-8"?>
<w:webSettings xmlns:r="http://schemas.openxmlformats.org/officeDocument/2006/relationships" xmlns:w="http://schemas.openxmlformats.org/wordprocessingml/2006/main">
  <w:divs>
    <w:div w:id="325133672">
      <w:bodyDiv w:val="1"/>
      <w:marLeft w:val="0"/>
      <w:marRight w:val="0"/>
      <w:marTop w:val="0"/>
      <w:marBottom w:val="0"/>
      <w:divBdr>
        <w:top w:val="none" w:sz="0" w:space="0" w:color="auto"/>
        <w:left w:val="none" w:sz="0" w:space="0" w:color="auto"/>
        <w:bottom w:val="none" w:sz="0" w:space="0" w:color="auto"/>
        <w:right w:val="none" w:sz="0" w:space="0" w:color="auto"/>
      </w:divBdr>
    </w:div>
    <w:div w:id="429862550">
      <w:bodyDiv w:val="1"/>
      <w:marLeft w:val="0"/>
      <w:marRight w:val="0"/>
      <w:marTop w:val="0"/>
      <w:marBottom w:val="0"/>
      <w:divBdr>
        <w:top w:val="none" w:sz="0" w:space="0" w:color="auto"/>
        <w:left w:val="none" w:sz="0" w:space="0" w:color="auto"/>
        <w:bottom w:val="none" w:sz="0" w:space="0" w:color="auto"/>
        <w:right w:val="none" w:sz="0" w:space="0" w:color="auto"/>
      </w:divBdr>
    </w:div>
    <w:div w:id="5815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2020-07-13T08:07:00Z</dcterms:modified>
</cp:coreProperties>
</file>